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8C" w:rsidRPr="001F1A3B" w:rsidRDefault="00015C8C" w:rsidP="00015C8C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6AD9FE" wp14:editId="3C39B0F4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015C8C" w:rsidRPr="001F1A3B" w:rsidRDefault="00015C8C" w:rsidP="00015C8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015C8C" w:rsidRDefault="00015C8C" w:rsidP="00015C8C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СЕЛЬСКОЕ ПОСЕЛЕНИЕ  «ДЕСЯТНИКОВСКОЕ»</w:t>
      </w:r>
      <w:r>
        <w:rPr>
          <w:b/>
          <w:bCs/>
          <w:sz w:val="28"/>
          <w:szCs w:val="28"/>
        </w:rPr>
        <w:t xml:space="preserve">       </w:t>
      </w:r>
    </w:p>
    <w:p w:rsidR="00015C8C" w:rsidRPr="00BA66B3" w:rsidRDefault="00015C8C" w:rsidP="00015C8C">
      <w:pPr>
        <w:jc w:val="center"/>
        <w:outlineLvl w:val="0"/>
        <w:rPr>
          <w:b/>
          <w:bCs/>
          <w:sz w:val="28"/>
          <w:szCs w:val="28"/>
        </w:rPr>
      </w:pPr>
    </w:p>
    <w:p w:rsidR="00015C8C" w:rsidRPr="00BA66B3" w:rsidRDefault="00015C8C" w:rsidP="00015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15C8C" w:rsidRPr="00B36B7D" w:rsidRDefault="00015C8C" w:rsidP="00015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«17»  августа</w:t>
      </w:r>
      <w:r w:rsidRPr="00FC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55E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№  116                                 </w:t>
      </w:r>
      <w:r w:rsidRPr="00FC55E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Десятниково</w:t>
      </w:r>
      <w:proofErr w:type="spellEnd"/>
    </w:p>
    <w:p w:rsidR="00015C8C" w:rsidRPr="00EB0E3E" w:rsidRDefault="00015C8C" w:rsidP="00015C8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исполняющего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обязанности</w:t>
      </w:r>
    </w:p>
    <w:p w:rsidR="00015C8C" w:rsidRPr="00EB0E3E" w:rsidRDefault="00015C8C" w:rsidP="00015C8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15C8C" w:rsidRPr="00EB0E3E" w:rsidRDefault="00015C8C" w:rsidP="00015C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C8C" w:rsidRPr="000732C0" w:rsidRDefault="00015C8C" w:rsidP="00015C8C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proofErr w:type="gramStart"/>
      <w:r w:rsidRPr="000732C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исполнении Постановления </w:t>
      </w:r>
      <w:proofErr w:type="spellStart"/>
      <w:r>
        <w:rPr>
          <w:rFonts w:ascii="Times New Roman" w:hAnsi="Times New Roman" w:cs="Times New Roman"/>
        </w:rPr>
        <w:t>Тарбагатайского</w:t>
      </w:r>
      <w:proofErr w:type="spellEnd"/>
      <w:r>
        <w:rPr>
          <w:rFonts w:ascii="Times New Roman" w:hAnsi="Times New Roman" w:cs="Times New Roman"/>
        </w:rPr>
        <w:t xml:space="preserve"> районного суда от 21 июля 2022 года, в соответствии с п.9 ст.23 </w:t>
      </w:r>
      <w:r w:rsidRPr="000732C0">
        <w:rPr>
          <w:rFonts w:ascii="Times New Roman" w:hAnsi="Times New Roman" w:cs="Times New Roman"/>
        </w:rPr>
        <w:t>Устав</w:t>
      </w:r>
      <w:r>
        <w:rPr>
          <w:rFonts w:ascii="Times New Roman" w:hAnsi="Times New Roman" w:cs="Times New Roman"/>
        </w:rPr>
        <w:t>а</w:t>
      </w:r>
      <w:r w:rsidRPr="000732C0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 xml:space="preserve"> СП</w:t>
      </w:r>
      <w:r w:rsidRPr="000732C0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Десятниковское</w:t>
      </w:r>
      <w:proofErr w:type="spellEnd"/>
      <w:r w:rsidRPr="000732C0">
        <w:rPr>
          <w:rFonts w:ascii="Times New Roman" w:hAnsi="Times New Roman" w:cs="Times New Roman"/>
        </w:rPr>
        <w:t>», Совет депутатов муниципального образования</w:t>
      </w:r>
      <w:r>
        <w:rPr>
          <w:rFonts w:ascii="Times New Roman" w:hAnsi="Times New Roman" w:cs="Times New Roman"/>
        </w:rPr>
        <w:t xml:space="preserve"> сельского поселения</w:t>
      </w:r>
      <w:r w:rsidRPr="000732C0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Десятниковское</w:t>
      </w:r>
      <w:proofErr w:type="spellEnd"/>
      <w:r w:rsidRPr="000732C0">
        <w:rPr>
          <w:rFonts w:ascii="Times New Roman" w:hAnsi="Times New Roman" w:cs="Times New Roman"/>
        </w:rPr>
        <w:t xml:space="preserve">», </w:t>
      </w:r>
    </w:p>
    <w:p w:rsidR="00015C8C" w:rsidRPr="00EB0E3E" w:rsidRDefault="00015C8C" w:rsidP="00015C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C8C" w:rsidRPr="00EB0E3E" w:rsidRDefault="00015C8C" w:rsidP="00015C8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5C8C" w:rsidRPr="00EB0E3E" w:rsidRDefault="00015C8C" w:rsidP="00015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C8C" w:rsidRDefault="00015C8C" w:rsidP="00015C8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5C8C" w:rsidRPr="00204A8B" w:rsidRDefault="00015C8C" w:rsidP="00015C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4A8B">
        <w:rPr>
          <w:rFonts w:ascii="Times New Roman" w:hAnsi="Times New Roman" w:cs="Times New Roman"/>
          <w:bCs/>
          <w:sz w:val="24"/>
          <w:szCs w:val="24"/>
        </w:rPr>
        <w:t xml:space="preserve">Назначить исполняющего обязанности Главы муниципального образования </w:t>
      </w:r>
      <w:r w:rsidRPr="00204A8B">
        <w:rPr>
          <w:rFonts w:ascii="Times New Roman" w:hAnsi="Times New Roman" w:cs="Times New Roman"/>
          <w:color w:val="000000"/>
          <w:sz w:val="24"/>
        </w:rPr>
        <w:t>сельское поселение «</w:t>
      </w:r>
      <w:proofErr w:type="spellStart"/>
      <w:r w:rsidRPr="00204A8B">
        <w:rPr>
          <w:rFonts w:ascii="Times New Roman" w:hAnsi="Times New Roman" w:cs="Times New Roman"/>
          <w:color w:val="000000"/>
          <w:sz w:val="24"/>
        </w:rPr>
        <w:t>Десятниковское</w:t>
      </w:r>
      <w:proofErr w:type="spellEnd"/>
      <w:r w:rsidRPr="00204A8B">
        <w:rPr>
          <w:rFonts w:ascii="Times New Roman" w:hAnsi="Times New Roman" w:cs="Times New Roman"/>
          <w:color w:val="000000"/>
          <w:sz w:val="24"/>
        </w:rPr>
        <w:t xml:space="preserve">» </w:t>
      </w:r>
      <w:r w:rsidRPr="00204A8B">
        <w:rPr>
          <w:rFonts w:ascii="Times New Roman" w:hAnsi="Times New Roman" w:cs="Times New Roman"/>
          <w:bCs/>
          <w:sz w:val="24"/>
          <w:szCs w:val="24"/>
        </w:rPr>
        <w:t xml:space="preserve"> Степанова Николая </w:t>
      </w:r>
      <w:r w:rsidR="00FA132B">
        <w:rPr>
          <w:rFonts w:ascii="Times New Roman" w:hAnsi="Times New Roman" w:cs="Times New Roman"/>
          <w:bCs/>
          <w:sz w:val="24"/>
          <w:szCs w:val="24"/>
        </w:rPr>
        <w:t>Михайл</w:t>
      </w:r>
      <w:bookmarkStart w:id="0" w:name="_GoBack"/>
      <w:bookmarkEnd w:id="0"/>
      <w:r w:rsidRPr="00204A8B">
        <w:rPr>
          <w:rFonts w:ascii="Times New Roman" w:hAnsi="Times New Roman" w:cs="Times New Roman"/>
          <w:bCs/>
          <w:sz w:val="24"/>
          <w:szCs w:val="24"/>
        </w:rPr>
        <w:t xml:space="preserve">овича - </w:t>
      </w:r>
      <w:r w:rsidRPr="00204A8B">
        <w:rPr>
          <w:rFonts w:ascii="Times New Roman" w:hAnsi="Times New Roman" w:cs="Times New Roman"/>
          <w:color w:val="000000"/>
          <w:sz w:val="24"/>
        </w:rPr>
        <w:t xml:space="preserve"> председателя Совета депутатов муниципального образования сельское поселение «</w:t>
      </w:r>
      <w:proofErr w:type="spellStart"/>
      <w:r w:rsidRPr="00204A8B">
        <w:rPr>
          <w:rFonts w:ascii="Times New Roman" w:hAnsi="Times New Roman" w:cs="Times New Roman"/>
          <w:color w:val="000000"/>
          <w:sz w:val="24"/>
        </w:rPr>
        <w:t>Десятниковское</w:t>
      </w:r>
      <w:proofErr w:type="spellEnd"/>
      <w:r w:rsidRPr="00204A8B">
        <w:rPr>
          <w:rFonts w:ascii="Times New Roman" w:hAnsi="Times New Roman" w:cs="Times New Roman"/>
          <w:color w:val="000000"/>
          <w:sz w:val="24"/>
        </w:rPr>
        <w:t>»</w:t>
      </w:r>
      <w:proofErr w:type="gramStart"/>
      <w:r w:rsidRPr="00204A8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015C8C" w:rsidRPr="00204A8B" w:rsidRDefault="00015C8C" w:rsidP="00015C8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5C8C" w:rsidRPr="001F1A3B" w:rsidRDefault="00015C8C" w:rsidP="00015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F1A3B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Совета депутатов МО</w:t>
      </w:r>
      <w:r>
        <w:rPr>
          <w:rFonts w:ascii="Times New Roman" w:hAnsi="Times New Roman" w:cs="Times New Roman"/>
          <w:sz w:val="24"/>
          <w:szCs w:val="24"/>
        </w:rPr>
        <w:t xml:space="preserve"> СП</w:t>
      </w:r>
      <w:r w:rsidRPr="001F1A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Pr="001F1A3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F1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5C8C" w:rsidRPr="00EB0E3E" w:rsidRDefault="00015C8C" w:rsidP="00015C8C">
      <w:pPr>
        <w:pStyle w:val="a4"/>
      </w:pPr>
      <w:r>
        <w:rPr>
          <w:rFonts w:ascii="Times New Roman" w:hAnsi="Times New Roman" w:cs="Times New Roman"/>
        </w:rPr>
        <w:t>3</w:t>
      </w:r>
      <w:r w:rsidRPr="00EB0E3E">
        <w:rPr>
          <w:rFonts w:ascii="Times New Roman" w:hAnsi="Times New Roman" w:cs="Times New Roman"/>
        </w:rPr>
        <w:t>. Настоящее решение вступает в силу со дня его</w:t>
      </w:r>
      <w:r>
        <w:rPr>
          <w:rFonts w:ascii="Times New Roman" w:hAnsi="Times New Roman" w:cs="Times New Roman"/>
        </w:rPr>
        <w:t xml:space="preserve"> опубликования (обнародования) в средствах массовой информации.</w:t>
      </w:r>
    </w:p>
    <w:p w:rsidR="00015C8C" w:rsidRDefault="00015C8C" w:rsidP="00015C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C8C" w:rsidRDefault="00015C8C" w:rsidP="00015C8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015C8C" w:rsidRPr="00FC55ED" w:rsidRDefault="00015C8C" w:rsidP="00015C8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Pr="00FC55E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И.Т.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Хамуева</w:t>
      </w:r>
      <w:proofErr w:type="spellEnd"/>
    </w:p>
    <w:p w:rsidR="00015C8C" w:rsidRDefault="00015C8C" w:rsidP="00015C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C8C" w:rsidRDefault="00015C8C" w:rsidP="00015C8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8C" w:rsidRDefault="00015C8C" w:rsidP="00015C8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8C" w:rsidRPr="00FC55ED" w:rsidRDefault="00015C8C" w:rsidP="00015C8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8C" w:rsidRPr="00FC55ED" w:rsidRDefault="00015C8C" w:rsidP="00015C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5C8C" w:rsidRPr="00800A61" w:rsidRDefault="00015C8C" w:rsidP="00015C8C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015C8C" w:rsidRDefault="00015C8C" w:rsidP="00015C8C"/>
    <w:p w:rsidR="00015C8C" w:rsidRDefault="00015C8C" w:rsidP="00015C8C"/>
    <w:p w:rsidR="00757914" w:rsidRDefault="00757914"/>
    <w:sectPr w:rsidR="00757914" w:rsidSect="004B3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84" w:rsidRDefault="006C5084" w:rsidP="00015C8C">
      <w:pPr>
        <w:spacing w:after="0" w:line="240" w:lineRule="auto"/>
      </w:pPr>
      <w:r>
        <w:separator/>
      </w:r>
    </w:p>
  </w:endnote>
  <w:endnote w:type="continuationSeparator" w:id="0">
    <w:p w:rsidR="006C5084" w:rsidRDefault="006C5084" w:rsidP="0001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8C" w:rsidRDefault="00015C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8C" w:rsidRDefault="00015C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8C" w:rsidRDefault="00015C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84" w:rsidRDefault="006C5084" w:rsidP="00015C8C">
      <w:pPr>
        <w:spacing w:after="0" w:line="240" w:lineRule="auto"/>
      </w:pPr>
      <w:r>
        <w:separator/>
      </w:r>
    </w:p>
  </w:footnote>
  <w:footnote w:type="continuationSeparator" w:id="0">
    <w:p w:rsidR="006C5084" w:rsidRDefault="006C5084" w:rsidP="0001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8C" w:rsidRDefault="00015C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35" w:rsidRPr="00015C8C" w:rsidRDefault="006C5084" w:rsidP="00015C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8C" w:rsidRDefault="00015C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8C"/>
    <w:rsid w:val="00015C8C"/>
    <w:rsid w:val="00461E57"/>
    <w:rsid w:val="006C5084"/>
    <w:rsid w:val="00757914"/>
    <w:rsid w:val="00DF05BC"/>
    <w:rsid w:val="00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8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5C8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015C8C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15C8C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15C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C8C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01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C8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8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5C8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015C8C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15C8C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15C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C8C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01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C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Десятниковское</dc:creator>
  <cp:lastModifiedBy>СП Десятниковское</cp:lastModifiedBy>
  <cp:revision>3</cp:revision>
  <cp:lastPrinted>2022-08-19T00:49:00Z</cp:lastPrinted>
  <dcterms:created xsi:type="dcterms:W3CDTF">2022-08-18T07:33:00Z</dcterms:created>
  <dcterms:modified xsi:type="dcterms:W3CDTF">2022-08-19T01:21:00Z</dcterms:modified>
</cp:coreProperties>
</file>