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4D8" w:rsidRPr="00180197" w:rsidRDefault="009744D8" w:rsidP="001F715A">
      <w:pPr>
        <w:pStyle w:val="FR1"/>
        <w:spacing w:before="0" w:line="240" w:lineRule="auto"/>
        <w:ind w:firstLine="0"/>
        <w:jc w:val="center"/>
        <w:rPr>
          <w:b/>
          <w:bCs/>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0;width:59.45pt;height:70.25pt;z-index:251647488;visibility:visible;mso-wrap-distance-left:9.05pt;mso-wrap-distance-right:9.05pt" filled="t">
            <v:imagedata r:id="rId7" o:title=""/>
            <w10:wrap type="topAndBottom"/>
          </v:shape>
        </w:pict>
      </w:r>
      <w:r w:rsidRPr="00180197">
        <w:rPr>
          <w:b/>
          <w:bCs/>
          <w:sz w:val="24"/>
          <w:szCs w:val="24"/>
        </w:rPr>
        <w:t>Республика  Бурятия</w:t>
      </w:r>
    </w:p>
    <w:p w:rsidR="009744D8" w:rsidRPr="00180197" w:rsidRDefault="009744D8" w:rsidP="001F715A">
      <w:pPr>
        <w:pStyle w:val="Heading1"/>
        <w:rPr>
          <w:b/>
          <w:bCs/>
        </w:rPr>
      </w:pPr>
      <w:r w:rsidRPr="00180197">
        <w:rPr>
          <w:b/>
          <w:bCs/>
        </w:rPr>
        <w:t>АДМИНИСТРАЦИЯ МУНИЦИПАЛЬНОГО ОБРАЗОВАНИЯ</w:t>
      </w:r>
    </w:p>
    <w:p w:rsidR="009744D8" w:rsidRPr="00180197" w:rsidRDefault="009744D8" w:rsidP="001F715A">
      <w:pPr>
        <w:pStyle w:val="Heading1"/>
        <w:rPr>
          <w:b/>
          <w:bCs/>
        </w:rPr>
      </w:pPr>
      <w:r w:rsidRPr="00180197">
        <w:rPr>
          <w:b/>
          <w:bCs/>
        </w:rPr>
        <w:t>СЕЛЬСКОГО ПОСЛЕНИЯ «</w:t>
      </w:r>
      <w:r>
        <w:rPr>
          <w:b/>
          <w:bCs/>
        </w:rPr>
        <w:t>ДЕСЯТНИКОВСКОЕ</w:t>
      </w:r>
      <w:r w:rsidRPr="00180197">
        <w:rPr>
          <w:b/>
          <w:bCs/>
        </w:rPr>
        <w:t>»</w:t>
      </w:r>
    </w:p>
    <w:p w:rsidR="009744D8" w:rsidRPr="00180197" w:rsidRDefault="009744D8" w:rsidP="001F715A">
      <w:pPr>
        <w:spacing w:after="0"/>
        <w:jc w:val="center"/>
        <w:rPr>
          <w:rFonts w:ascii="Times New Roman" w:hAnsi="Times New Roman" w:cs="Times New Roman"/>
          <w:b/>
          <w:bCs/>
          <w:sz w:val="24"/>
          <w:szCs w:val="24"/>
        </w:rPr>
      </w:pPr>
    </w:p>
    <w:p w:rsidR="009744D8" w:rsidRPr="008E32DF" w:rsidRDefault="009744D8" w:rsidP="001F715A">
      <w:pPr>
        <w:pStyle w:val="Heading2"/>
        <w:jc w:val="center"/>
        <w:rPr>
          <w:b/>
          <w:bCs/>
        </w:rPr>
      </w:pPr>
      <w:r w:rsidRPr="008E32DF">
        <w:rPr>
          <w:b/>
          <w:bCs/>
        </w:rPr>
        <w:t>ПОСТАНОВЛЕНИЕ</w:t>
      </w:r>
    </w:p>
    <w:p w:rsidR="009744D8" w:rsidRPr="00180197" w:rsidRDefault="009744D8" w:rsidP="001F715A">
      <w:pPr>
        <w:rPr>
          <w:sz w:val="24"/>
          <w:szCs w:val="24"/>
          <w:lang w:eastAsia="zh-CN"/>
        </w:rPr>
      </w:pPr>
    </w:p>
    <w:p w:rsidR="009744D8" w:rsidRPr="00180197" w:rsidRDefault="009744D8" w:rsidP="001F715A">
      <w:pPr>
        <w:spacing w:after="0"/>
        <w:jc w:val="center"/>
        <w:rPr>
          <w:rFonts w:ascii="Times New Roman" w:hAnsi="Times New Roman" w:cs="Times New Roman"/>
          <w:b/>
          <w:bCs/>
          <w:sz w:val="24"/>
          <w:szCs w:val="24"/>
        </w:rPr>
      </w:pPr>
    </w:p>
    <w:p w:rsidR="009744D8" w:rsidRPr="00180197" w:rsidRDefault="009744D8" w:rsidP="001F715A">
      <w:pPr>
        <w:pStyle w:val="Heading3"/>
        <w:tabs>
          <w:tab w:val="clear" w:pos="0"/>
        </w:tabs>
        <w:ind w:left="0" w:firstLine="0"/>
        <w:jc w:val="left"/>
      </w:pPr>
      <w:r w:rsidRPr="00180197">
        <w:t>От «</w:t>
      </w:r>
      <w:r>
        <w:t>03</w:t>
      </w:r>
      <w:r w:rsidRPr="00180197">
        <w:t xml:space="preserve">» </w:t>
      </w:r>
      <w:r>
        <w:t>августа</w:t>
      </w:r>
      <w:r w:rsidRPr="00180197">
        <w:t xml:space="preserve"> 20</w:t>
      </w:r>
      <w:r>
        <w:t>20</w:t>
      </w:r>
      <w:r w:rsidRPr="00180197">
        <w:t>г.</w:t>
      </w:r>
      <w:r w:rsidRPr="00180197">
        <w:tab/>
        <w:t xml:space="preserve">   </w:t>
      </w:r>
      <w:r>
        <w:t xml:space="preserve">                             № 15</w:t>
      </w:r>
      <w:r w:rsidRPr="00180197">
        <w:tab/>
        <w:t xml:space="preserve">      </w:t>
      </w:r>
      <w:r>
        <w:t xml:space="preserve">               с. Десятниково</w:t>
      </w:r>
    </w:p>
    <w:p w:rsidR="009744D8" w:rsidRPr="00180197" w:rsidRDefault="009744D8" w:rsidP="001F715A">
      <w:pPr>
        <w:rPr>
          <w:sz w:val="24"/>
          <w:szCs w:val="24"/>
          <w:lang w:eastAsia="zh-CN"/>
        </w:rPr>
      </w:pPr>
    </w:p>
    <w:p w:rsidR="009744D8" w:rsidRPr="00180197" w:rsidRDefault="009744D8" w:rsidP="001F715A">
      <w:pPr>
        <w:spacing w:after="0"/>
        <w:jc w:val="both"/>
        <w:rPr>
          <w:rFonts w:ascii="Times New Roman" w:hAnsi="Times New Roman" w:cs="Times New Roman"/>
          <w:sz w:val="24"/>
          <w:szCs w:val="24"/>
          <w:lang w:eastAsia="ru-RU"/>
        </w:rPr>
      </w:pPr>
      <w:r w:rsidRPr="00180197">
        <w:rPr>
          <w:rFonts w:ascii="Times New Roman" w:hAnsi="Times New Roman" w:cs="Times New Roman"/>
          <w:b/>
          <w:bCs/>
          <w:sz w:val="24"/>
          <w:szCs w:val="24"/>
          <w:lang w:eastAsia="ru-RU"/>
        </w:rPr>
        <w:tab/>
      </w:r>
    </w:p>
    <w:p w:rsidR="009744D8" w:rsidRPr="00180197" w:rsidRDefault="009744D8" w:rsidP="001F715A">
      <w:pPr>
        <w:spacing w:after="0"/>
        <w:jc w:val="both"/>
        <w:rPr>
          <w:rFonts w:ascii="Times New Roman" w:hAnsi="Times New Roman" w:cs="Times New Roman"/>
          <w:b/>
          <w:bCs/>
          <w:sz w:val="24"/>
          <w:szCs w:val="24"/>
          <w:lang w:eastAsia="ru-RU"/>
        </w:rPr>
      </w:pPr>
      <w:r w:rsidRPr="00180197">
        <w:rPr>
          <w:rFonts w:ascii="Times New Roman" w:hAnsi="Times New Roman" w:cs="Times New Roman"/>
          <w:b/>
          <w:bCs/>
          <w:sz w:val="24"/>
          <w:szCs w:val="24"/>
          <w:lang w:eastAsia="ru-RU"/>
        </w:rPr>
        <w:t>«Об утверждении Административного регламента</w:t>
      </w:r>
    </w:p>
    <w:p w:rsidR="009744D8" w:rsidRPr="00180197" w:rsidRDefault="009744D8" w:rsidP="001F715A">
      <w:pPr>
        <w:spacing w:after="0"/>
        <w:ind w:right="4342"/>
        <w:jc w:val="both"/>
        <w:rPr>
          <w:rFonts w:ascii="Times New Roman" w:hAnsi="Times New Roman" w:cs="Times New Roman"/>
          <w:b/>
          <w:bCs/>
          <w:sz w:val="24"/>
          <w:szCs w:val="24"/>
          <w:lang w:eastAsia="ru-RU"/>
        </w:rPr>
      </w:pPr>
      <w:r w:rsidRPr="00180197">
        <w:rPr>
          <w:rFonts w:ascii="Times New Roman" w:hAnsi="Times New Roman" w:cs="Times New Roman"/>
          <w:b/>
          <w:bCs/>
          <w:sz w:val="24"/>
          <w:szCs w:val="24"/>
          <w:lang w:eastAsia="ru-RU"/>
        </w:rPr>
        <w:t>предос</w:t>
      </w:r>
      <w:r>
        <w:rPr>
          <w:rFonts w:ascii="Times New Roman" w:hAnsi="Times New Roman" w:cs="Times New Roman"/>
          <w:b/>
          <w:bCs/>
          <w:sz w:val="24"/>
          <w:szCs w:val="24"/>
          <w:lang w:eastAsia="ru-RU"/>
        </w:rPr>
        <w:t>тавления муниципальной услуги «Выдача разрешения на ввод объекта</w:t>
      </w:r>
      <w:r w:rsidRPr="00180197">
        <w:rPr>
          <w:rFonts w:ascii="Times New Roman" w:hAnsi="Times New Roman" w:cs="Times New Roman"/>
          <w:b/>
          <w:bCs/>
          <w:sz w:val="24"/>
          <w:szCs w:val="24"/>
          <w:lang w:eastAsia="ru-RU"/>
        </w:rPr>
        <w:t xml:space="preserve"> в эксплуатацию»</w:t>
      </w:r>
    </w:p>
    <w:p w:rsidR="009744D8" w:rsidRPr="00180197" w:rsidRDefault="009744D8" w:rsidP="001F715A">
      <w:pPr>
        <w:spacing w:after="0"/>
        <w:jc w:val="both"/>
        <w:rPr>
          <w:rFonts w:ascii="Times New Roman" w:hAnsi="Times New Roman" w:cs="Times New Roman"/>
          <w:b/>
          <w:bCs/>
          <w:sz w:val="24"/>
          <w:szCs w:val="24"/>
          <w:lang w:eastAsia="ru-RU"/>
        </w:rPr>
      </w:pPr>
    </w:p>
    <w:p w:rsidR="009744D8" w:rsidRPr="00180197" w:rsidRDefault="009744D8" w:rsidP="001F715A">
      <w:pPr>
        <w:spacing w:after="0"/>
        <w:jc w:val="both"/>
        <w:rPr>
          <w:rFonts w:ascii="Times New Roman" w:hAnsi="Times New Roman" w:cs="Times New Roman"/>
          <w:sz w:val="24"/>
          <w:szCs w:val="24"/>
          <w:lang w:eastAsia="ru-RU"/>
        </w:rPr>
      </w:pPr>
    </w:p>
    <w:p w:rsidR="009744D8" w:rsidRPr="00180197" w:rsidRDefault="009744D8" w:rsidP="001F715A">
      <w:pPr>
        <w:spacing w:after="0"/>
        <w:jc w:val="both"/>
        <w:rPr>
          <w:rFonts w:ascii="Times New Roman" w:hAnsi="Times New Roman" w:cs="Times New Roman"/>
          <w:b/>
          <w:bCs/>
          <w:sz w:val="24"/>
          <w:szCs w:val="24"/>
          <w:lang w:eastAsia="ru-RU"/>
        </w:rPr>
      </w:pPr>
      <w:r w:rsidRPr="00180197">
        <w:rPr>
          <w:rFonts w:ascii="Times New Roman" w:hAnsi="Times New Roman" w:cs="Times New Roman"/>
          <w:sz w:val="24"/>
          <w:szCs w:val="24"/>
          <w:lang w:eastAsia="ru-RU"/>
        </w:rPr>
        <w:t xml:space="preserve">         В соответствии с Федеральным законом от 27.07.2010г. №210-ФЗ "Об организации предоставления государственных  и муниципальных услуг", Уставом муниципального образования сельского поселения "</w:t>
      </w:r>
      <w:r>
        <w:rPr>
          <w:rFonts w:ascii="Times New Roman" w:hAnsi="Times New Roman" w:cs="Times New Roman"/>
          <w:sz w:val="24"/>
          <w:szCs w:val="24"/>
          <w:lang w:eastAsia="ru-RU"/>
        </w:rPr>
        <w:t>Д</w:t>
      </w:r>
      <w:r w:rsidRPr="00180197">
        <w:rPr>
          <w:rFonts w:ascii="Times New Roman" w:hAnsi="Times New Roman" w:cs="Times New Roman"/>
          <w:sz w:val="24"/>
          <w:szCs w:val="24"/>
          <w:lang w:eastAsia="ru-RU"/>
        </w:rPr>
        <w:t>е</w:t>
      </w:r>
      <w:r>
        <w:rPr>
          <w:rFonts w:ascii="Times New Roman" w:hAnsi="Times New Roman" w:cs="Times New Roman"/>
          <w:sz w:val="24"/>
          <w:szCs w:val="24"/>
          <w:lang w:eastAsia="ru-RU"/>
        </w:rPr>
        <w:t>сятниковское</w:t>
      </w:r>
      <w:r w:rsidRPr="00180197">
        <w:rPr>
          <w:rFonts w:ascii="Times New Roman" w:hAnsi="Times New Roman" w:cs="Times New Roman"/>
          <w:sz w:val="24"/>
          <w:szCs w:val="24"/>
          <w:lang w:eastAsia="ru-RU"/>
        </w:rPr>
        <w:t>", Администрация МО СП «</w:t>
      </w:r>
      <w:r>
        <w:rPr>
          <w:rFonts w:ascii="Times New Roman" w:hAnsi="Times New Roman" w:cs="Times New Roman"/>
          <w:sz w:val="24"/>
          <w:szCs w:val="24"/>
          <w:lang w:eastAsia="ru-RU"/>
        </w:rPr>
        <w:t>Д</w:t>
      </w:r>
      <w:r w:rsidRPr="00180197">
        <w:rPr>
          <w:rFonts w:ascii="Times New Roman" w:hAnsi="Times New Roman" w:cs="Times New Roman"/>
          <w:sz w:val="24"/>
          <w:szCs w:val="24"/>
          <w:lang w:eastAsia="ru-RU"/>
        </w:rPr>
        <w:t>е</w:t>
      </w:r>
      <w:r>
        <w:rPr>
          <w:rFonts w:ascii="Times New Roman" w:hAnsi="Times New Roman" w:cs="Times New Roman"/>
          <w:sz w:val="24"/>
          <w:szCs w:val="24"/>
          <w:lang w:eastAsia="ru-RU"/>
        </w:rPr>
        <w:t>сятниковское</w:t>
      </w:r>
      <w:r w:rsidRPr="00180197">
        <w:rPr>
          <w:rFonts w:ascii="Times New Roman" w:hAnsi="Times New Roman" w:cs="Times New Roman"/>
          <w:sz w:val="24"/>
          <w:szCs w:val="24"/>
          <w:lang w:eastAsia="ru-RU"/>
        </w:rPr>
        <w:t xml:space="preserve">» </w:t>
      </w:r>
    </w:p>
    <w:p w:rsidR="009744D8" w:rsidRPr="00180197" w:rsidRDefault="009744D8" w:rsidP="001F715A">
      <w:pPr>
        <w:spacing w:after="0"/>
        <w:jc w:val="center"/>
        <w:rPr>
          <w:rFonts w:ascii="Times New Roman" w:hAnsi="Times New Roman" w:cs="Times New Roman"/>
          <w:b/>
          <w:bCs/>
          <w:sz w:val="24"/>
          <w:szCs w:val="24"/>
          <w:lang w:eastAsia="ru-RU"/>
        </w:rPr>
      </w:pPr>
    </w:p>
    <w:p w:rsidR="009744D8" w:rsidRPr="00180197" w:rsidRDefault="009744D8" w:rsidP="001F715A">
      <w:pPr>
        <w:spacing w:after="0"/>
        <w:jc w:val="center"/>
        <w:rPr>
          <w:rFonts w:ascii="Times New Roman" w:hAnsi="Times New Roman" w:cs="Times New Roman"/>
          <w:b/>
          <w:bCs/>
          <w:sz w:val="24"/>
          <w:szCs w:val="24"/>
          <w:lang w:eastAsia="ru-RU"/>
        </w:rPr>
      </w:pPr>
      <w:r w:rsidRPr="00180197">
        <w:rPr>
          <w:rFonts w:ascii="Times New Roman" w:hAnsi="Times New Roman" w:cs="Times New Roman"/>
          <w:b/>
          <w:bCs/>
          <w:sz w:val="24"/>
          <w:szCs w:val="24"/>
          <w:lang w:eastAsia="ru-RU"/>
        </w:rPr>
        <w:t>ПОСТАНОВЛЯЕТ:</w:t>
      </w:r>
    </w:p>
    <w:p w:rsidR="009744D8" w:rsidRPr="00180197" w:rsidRDefault="009744D8" w:rsidP="001F715A">
      <w:pPr>
        <w:spacing w:after="0"/>
        <w:jc w:val="both"/>
        <w:rPr>
          <w:rFonts w:ascii="Times New Roman" w:hAnsi="Times New Roman" w:cs="Times New Roman"/>
          <w:b/>
          <w:bCs/>
          <w:sz w:val="24"/>
          <w:szCs w:val="24"/>
          <w:lang w:eastAsia="ru-RU"/>
        </w:rPr>
      </w:pPr>
    </w:p>
    <w:p w:rsidR="009744D8" w:rsidRPr="00180197" w:rsidRDefault="009744D8" w:rsidP="001F715A">
      <w:pPr>
        <w:spacing w:after="0"/>
        <w:jc w:val="both"/>
        <w:rPr>
          <w:rFonts w:ascii="Times New Roman" w:hAnsi="Times New Roman" w:cs="Times New Roman"/>
          <w:sz w:val="24"/>
          <w:szCs w:val="24"/>
        </w:rPr>
      </w:pPr>
      <w:r w:rsidRPr="00180197">
        <w:rPr>
          <w:rFonts w:ascii="Times New Roman" w:hAnsi="Times New Roman" w:cs="Times New Roman"/>
          <w:sz w:val="24"/>
          <w:szCs w:val="24"/>
          <w:lang w:eastAsia="ru-RU"/>
        </w:rPr>
        <w:tab/>
      </w:r>
      <w:r w:rsidRPr="00180197">
        <w:rPr>
          <w:rFonts w:ascii="Times New Roman" w:hAnsi="Times New Roman" w:cs="Times New Roman"/>
          <w:sz w:val="24"/>
          <w:szCs w:val="24"/>
        </w:rPr>
        <w:t xml:space="preserve">1. Утвердить Административный регламент предоставления муниципальной услуги  </w:t>
      </w:r>
      <w:r w:rsidRPr="008E32DF">
        <w:rPr>
          <w:rFonts w:ascii="Times New Roman" w:hAnsi="Times New Roman" w:cs="Times New Roman"/>
          <w:sz w:val="24"/>
          <w:szCs w:val="24"/>
        </w:rPr>
        <w:t>«Выдача разрешения на ввод объекта в эксплуатацию»</w:t>
      </w:r>
      <w:r w:rsidRPr="00180197">
        <w:rPr>
          <w:rFonts w:ascii="Times New Roman" w:hAnsi="Times New Roman" w:cs="Times New Roman"/>
          <w:sz w:val="24"/>
          <w:szCs w:val="24"/>
        </w:rPr>
        <w:t xml:space="preserve"> (приложение №1).</w:t>
      </w:r>
    </w:p>
    <w:p w:rsidR="009744D8" w:rsidRPr="00180197" w:rsidRDefault="009744D8" w:rsidP="001F715A">
      <w:pPr>
        <w:spacing w:after="0"/>
        <w:jc w:val="both"/>
        <w:rPr>
          <w:rFonts w:ascii="Times New Roman" w:hAnsi="Times New Roman" w:cs="Times New Roman"/>
          <w:sz w:val="24"/>
          <w:szCs w:val="24"/>
          <w:lang w:eastAsia="ru-RU"/>
        </w:rPr>
      </w:pPr>
      <w:r w:rsidRPr="00180197">
        <w:rPr>
          <w:rFonts w:ascii="Times New Roman" w:hAnsi="Times New Roman" w:cs="Times New Roman"/>
          <w:sz w:val="24"/>
          <w:szCs w:val="24"/>
          <w:lang w:eastAsia="ru-RU"/>
        </w:rPr>
        <w:tab/>
        <w:t>2.  Настоящее постановление вступает в силу со дня его опубликования.</w:t>
      </w:r>
    </w:p>
    <w:p w:rsidR="009744D8" w:rsidRPr="00180197" w:rsidRDefault="009744D8" w:rsidP="001F715A">
      <w:pPr>
        <w:spacing w:after="0"/>
        <w:ind w:firstLine="708"/>
        <w:jc w:val="both"/>
        <w:rPr>
          <w:rFonts w:ascii="Times New Roman" w:hAnsi="Times New Roman" w:cs="Times New Roman"/>
          <w:sz w:val="24"/>
          <w:szCs w:val="24"/>
          <w:lang w:eastAsia="ru-RU"/>
        </w:rPr>
      </w:pPr>
      <w:r w:rsidRPr="00180197">
        <w:rPr>
          <w:rFonts w:ascii="Times New Roman" w:hAnsi="Times New Roman" w:cs="Times New Roman"/>
          <w:sz w:val="24"/>
          <w:szCs w:val="24"/>
          <w:lang w:eastAsia="ru-RU"/>
        </w:rPr>
        <w:t>3. Контроль за исполнением настоящего Постановления оставляю за собой.</w:t>
      </w:r>
    </w:p>
    <w:p w:rsidR="009744D8" w:rsidRPr="00180197" w:rsidRDefault="009744D8" w:rsidP="001F715A">
      <w:pPr>
        <w:spacing w:after="0"/>
        <w:ind w:firstLine="708"/>
        <w:jc w:val="both"/>
        <w:rPr>
          <w:rFonts w:ascii="Times New Roman" w:hAnsi="Times New Roman" w:cs="Times New Roman"/>
          <w:sz w:val="24"/>
          <w:szCs w:val="24"/>
          <w:lang w:eastAsia="ru-RU"/>
        </w:rPr>
      </w:pPr>
    </w:p>
    <w:p w:rsidR="009744D8" w:rsidRDefault="009744D8" w:rsidP="001F715A">
      <w:pPr>
        <w:spacing w:after="0" w:line="240" w:lineRule="auto"/>
        <w:ind w:firstLine="539"/>
        <w:jc w:val="right"/>
        <w:rPr>
          <w:rFonts w:ascii="Times New Roman" w:hAnsi="Times New Roman" w:cs="Times New Roman"/>
          <w:sz w:val="24"/>
          <w:szCs w:val="24"/>
        </w:rPr>
      </w:pPr>
    </w:p>
    <w:p w:rsidR="009744D8" w:rsidRPr="00180197" w:rsidRDefault="009744D8" w:rsidP="001F715A">
      <w:pPr>
        <w:spacing w:after="0" w:line="240" w:lineRule="auto"/>
        <w:ind w:firstLine="539"/>
        <w:jc w:val="right"/>
        <w:rPr>
          <w:rFonts w:ascii="Times New Roman" w:hAnsi="Times New Roman" w:cs="Times New Roman"/>
          <w:sz w:val="24"/>
          <w:szCs w:val="24"/>
        </w:rPr>
      </w:pPr>
    </w:p>
    <w:p w:rsidR="009744D8" w:rsidRPr="00180197" w:rsidRDefault="009744D8" w:rsidP="001F715A">
      <w:pPr>
        <w:spacing w:after="0" w:line="240" w:lineRule="auto"/>
        <w:rPr>
          <w:rFonts w:ascii="Times New Roman" w:hAnsi="Times New Roman" w:cs="Times New Roman"/>
          <w:b/>
          <w:bCs/>
          <w:sz w:val="24"/>
          <w:szCs w:val="24"/>
        </w:rPr>
      </w:pPr>
      <w:r w:rsidRPr="00180197">
        <w:rPr>
          <w:rFonts w:ascii="Times New Roman" w:hAnsi="Times New Roman" w:cs="Times New Roman"/>
          <w:b/>
          <w:bCs/>
          <w:sz w:val="24"/>
          <w:szCs w:val="24"/>
        </w:rPr>
        <w:t>Глава МО СП «</w:t>
      </w:r>
      <w:r>
        <w:rPr>
          <w:rFonts w:ascii="Times New Roman" w:hAnsi="Times New Roman" w:cs="Times New Roman"/>
          <w:sz w:val="24"/>
          <w:szCs w:val="24"/>
          <w:lang w:eastAsia="ru-RU"/>
        </w:rPr>
        <w:t>Д</w:t>
      </w:r>
      <w:r w:rsidRPr="00180197">
        <w:rPr>
          <w:rFonts w:ascii="Times New Roman" w:hAnsi="Times New Roman" w:cs="Times New Roman"/>
          <w:sz w:val="24"/>
          <w:szCs w:val="24"/>
          <w:lang w:eastAsia="ru-RU"/>
        </w:rPr>
        <w:t>е</w:t>
      </w:r>
      <w:r>
        <w:rPr>
          <w:rFonts w:ascii="Times New Roman" w:hAnsi="Times New Roman" w:cs="Times New Roman"/>
          <w:sz w:val="24"/>
          <w:szCs w:val="24"/>
          <w:lang w:eastAsia="ru-RU"/>
        </w:rPr>
        <w:t>сятниковское</w:t>
      </w:r>
      <w:r w:rsidRPr="00180197">
        <w:rPr>
          <w:rFonts w:ascii="Times New Roman" w:hAnsi="Times New Roman" w:cs="Times New Roman"/>
          <w:b/>
          <w:bCs/>
          <w:sz w:val="24"/>
          <w:szCs w:val="24"/>
        </w:rPr>
        <w:t>»</w:t>
      </w:r>
      <w:r w:rsidRPr="00180197">
        <w:rPr>
          <w:rFonts w:ascii="Times New Roman" w:hAnsi="Times New Roman" w:cs="Times New Roman"/>
          <w:b/>
          <w:bCs/>
          <w:sz w:val="24"/>
          <w:szCs w:val="24"/>
        </w:rPr>
        <w:tab/>
      </w:r>
      <w:r w:rsidRPr="00180197">
        <w:rPr>
          <w:rFonts w:ascii="Times New Roman" w:hAnsi="Times New Roman" w:cs="Times New Roman"/>
          <w:b/>
          <w:bCs/>
          <w:sz w:val="24"/>
          <w:szCs w:val="24"/>
        </w:rPr>
        <w:tab/>
        <w:t xml:space="preserve">             </w:t>
      </w:r>
      <w:r w:rsidRPr="00180197">
        <w:rPr>
          <w:rFonts w:ascii="Times New Roman" w:hAnsi="Times New Roman" w:cs="Times New Roman"/>
          <w:b/>
          <w:bCs/>
          <w:sz w:val="24"/>
          <w:szCs w:val="24"/>
        </w:rPr>
        <w:tab/>
        <w:t xml:space="preserve">              </w:t>
      </w:r>
      <w:r w:rsidRPr="00180197">
        <w:rPr>
          <w:rFonts w:ascii="Times New Roman" w:hAnsi="Times New Roman" w:cs="Times New Roman"/>
          <w:b/>
          <w:bCs/>
          <w:sz w:val="24"/>
          <w:szCs w:val="24"/>
        </w:rPr>
        <w:tab/>
      </w:r>
      <w:r w:rsidRPr="00180197">
        <w:rPr>
          <w:rFonts w:ascii="Times New Roman" w:hAnsi="Times New Roman" w:cs="Times New Roman"/>
          <w:b/>
          <w:bCs/>
          <w:sz w:val="24"/>
          <w:szCs w:val="24"/>
        </w:rPr>
        <w:tab/>
      </w:r>
      <w:r>
        <w:rPr>
          <w:rFonts w:ascii="Times New Roman" w:hAnsi="Times New Roman" w:cs="Times New Roman"/>
          <w:b/>
          <w:bCs/>
          <w:sz w:val="24"/>
          <w:szCs w:val="24"/>
        </w:rPr>
        <w:t>Родионов П.А</w:t>
      </w:r>
      <w:r w:rsidRPr="00180197">
        <w:rPr>
          <w:rFonts w:ascii="Times New Roman" w:hAnsi="Times New Roman" w:cs="Times New Roman"/>
          <w:b/>
          <w:bCs/>
          <w:sz w:val="24"/>
          <w:szCs w:val="24"/>
        </w:rPr>
        <w:t>.</w:t>
      </w:r>
    </w:p>
    <w:p w:rsidR="009744D8" w:rsidRDefault="009744D8" w:rsidP="001F715A">
      <w:pPr>
        <w:spacing w:after="0" w:line="240" w:lineRule="auto"/>
        <w:rPr>
          <w:rFonts w:ascii="Times New Roman" w:hAnsi="Times New Roman" w:cs="Times New Roman"/>
          <w:b/>
          <w:bCs/>
          <w:sz w:val="24"/>
          <w:szCs w:val="24"/>
        </w:rPr>
      </w:pPr>
    </w:p>
    <w:p w:rsidR="009744D8" w:rsidRDefault="009744D8" w:rsidP="001F715A">
      <w:pPr>
        <w:spacing w:after="0" w:line="240" w:lineRule="auto"/>
        <w:rPr>
          <w:rFonts w:ascii="Times New Roman" w:hAnsi="Times New Roman" w:cs="Times New Roman"/>
          <w:b/>
          <w:bCs/>
          <w:sz w:val="24"/>
          <w:szCs w:val="24"/>
        </w:rPr>
      </w:pPr>
    </w:p>
    <w:p w:rsidR="009744D8" w:rsidRDefault="009744D8" w:rsidP="001F715A">
      <w:pPr>
        <w:spacing w:after="0" w:line="240" w:lineRule="auto"/>
        <w:rPr>
          <w:rFonts w:ascii="Times New Roman" w:hAnsi="Times New Roman" w:cs="Times New Roman"/>
          <w:b/>
          <w:bCs/>
          <w:sz w:val="24"/>
          <w:szCs w:val="24"/>
        </w:rPr>
      </w:pPr>
    </w:p>
    <w:p w:rsidR="009744D8" w:rsidRDefault="009744D8" w:rsidP="001F715A">
      <w:pPr>
        <w:spacing w:after="0" w:line="240" w:lineRule="auto"/>
        <w:rPr>
          <w:rFonts w:ascii="Times New Roman" w:hAnsi="Times New Roman" w:cs="Times New Roman"/>
          <w:b/>
          <w:bCs/>
          <w:sz w:val="24"/>
          <w:szCs w:val="24"/>
        </w:rPr>
      </w:pPr>
    </w:p>
    <w:p w:rsidR="009744D8" w:rsidRDefault="009744D8" w:rsidP="001F715A">
      <w:pPr>
        <w:spacing w:after="0" w:line="240" w:lineRule="auto"/>
        <w:rPr>
          <w:rFonts w:ascii="Times New Roman" w:hAnsi="Times New Roman" w:cs="Times New Roman"/>
          <w:b/>
          <w:bCs/>
          <w:sz w:val="24"/>
          <w:szCs w:val="24"/>
        </w:rPr>
      </w:pPr>
    </w:p>
    <w:p w:rsidR="009744D8" w:rsidRDefault="009744D8" w:rsidP="001F715A">
      <w:pPr>
        <w:spacing w:after="0" w:line="240" w:lineRule="auto"/>
        <w:rPr>
          <w:rFonts w:ascii="Times New Roman" w:hAnsi="Times New Roman" w:cs="Times New Roman"/>
          <w:b/>
          <w:bCs/>
          <w:sz w:val="24"/>
          <w:szCs w:val="24"/>
        </w:rPr>
      </w:pPr>
    </w:p>
    <w:p w:rsidR="009744D8" w:rsidRDefault="009744D8" w:rsidP="001F715A">
      <w:pPr>
        <w:spacing w:after="0" w:line="240" w:lineRule="auto"/>
        <w:rPr>
          <w:rFonts w:ascii="Times New Roman" w:hAnsi="Times New Roman" w:cs="Times New Roman"/>
          <w:b/>
          <w:bCs/>
          <w:sz w:val="24"/>
          <w:szCs w:val="24"/>
        </w:rPr>
      </w:pPr>
    </w:p>
    <w:p w:rsidR="009744D8" w:rsidRDefault="009744D8" w:rsidP="001F715A">
      <w:pPr>
        <w:spacing w:after="0" w:line="240" w:lineRule="auto"/>
        <w:rPr>
          <w:rFonts w:ascii="Times New Roman" w:hAnsi="Times New Roman" w:cs="Times New Roman"/>
          <w:b/>
          <w:bCs/>
          <w:sz w:val="24"/>
          <w:szCs w:val="24"/>
        </w:rPr>
      </w:pPr>
    </w:p>
    <w:p w:rsidR="009744D8" w:rsidRDefault="009744D8" w:rsidP="001F715A">
      <w:pPr>
        <w:spacing w:after="0" w:line="240" w:lineRule="auto"/>
        <w:rPr>
          <w:rFonts w:ascii="Times New Roman" w:hAnsi="Times New Roman" w:cs="Times New Roman"/>
          <w:b/>
          <w:bCs/>
          <w:sz w:val="24"/>
          <w:szCs w:val="24"/>
        </w:rPr>
      </w:pPr>
    </w:p>
    <w:p w:rsidR="009744D8" w:rsidRDefault="009744D8" w:rsidP="001F715A">
      <w:pPr>
        <w:spacing w:after="0" w:line="240" w:lineRule="auto"/>
        <w:rPr>
          <w:rFonts w:ascii="Times New Roman" w:hAnsi="Times New Roman" w:cs="Times New Roman"/>
          <w:b/>
          <w:bCs/>
          <w:sz w:val="24"/>
          <w:szCs w:val="24"/>
        </w:rPr>
      </w:pPr>
    </w:p>
    <w:p w:rsidR="009744D8" w:rsidRDefault="009744D8" w:rsidP="001F715A">
      <w:pPr>
        <w:spacing w:after="0" w:line="240" w:lineRule="auto"/>
        <w:rPr>
          <w:rFonts w:ascii="Times New Roman" w:hAnsi="Times New Roman" w:cs="Times New Roman"/>
          <w:b/>
          <w:bCs/>
          <w:sz w:val="24"/>
          <w:szCs w:val="24"/>
        </w:rPr>
      </w:pPr>
    </w:p>
    <w:p w:rsidR="009744D8" w:rsidRDefault="009744D8" w:rsidP="001F715A">
      <w:pPr>
        <w:spacing w:after="0" w:line="240" w:lineRule="auto"/>
        <w:rPr>
          <w:rFonts w:ascii="Times New Roman" w:hAnsi="Times New Roman" w:cs="Times New Roman"/>
          <w:b/>
          <w:bCs/>
          <w:sz w:val="24"/>
          <w:szCs w:val="24"/>
        </w:rPr>
      </w:pPr>
    </w:p>
    <w:p w:rsidR="009744D8" w:rsidRDefault="009744D8" w:rsidP="001F715A">
      <w:pPr>
        <w:spacing w:after="0" w:line="240" w:lineRule="auto"/>
        <w:rPr>
          <w:rFonts w:ascii="Times New Roman" w:hAnsi="Times New Roman" w:cs="Times New Roman"/>
          <w:b/>
          <w:bCs/>
          <w:sz w:val="24"/>
          <w:szCs w:val="24"/>
        </w:rPr>
      </w:pPr>
    </w:p>
    <w:p w:rsidR="009744D8" w:rsidRDefault="009744D8" w:rsidP="001F715A">
      <w:pPr>
        <w:spacing w:after="0" w:line="240" w:lineRule="auto"/>
        <w:rPr>
          <w:rFonts w:ascii="Times New Roman" w:hAnsi="Times New Roman" w:cs="Times New Roman"/>
          <w:b/>
          <w:bCs/>
          <w:sz w:val="24"/>
          <w:szCs w:val="24"/>
        </w:rPr>
      </w:pPr>
    </w:p>
    <w:p w:rsidR="009744D8" w:rsidRDefault="009744D8" w:rsidP="001F715A">
      <w:pPr>
        <w:spacing w:after="0" w:line="240" w:lineRule="auto"/>
        <w:rPr>
          <w:rFonts w:ascii="Times New Roman" w:hAnsi="Times New Roman" w:cs="Times New Roman"/>
          <w:b/>
          <w:bCs/>
          <w:sz w:val="24"/>
          <w:szCs w:val="24"/>
        </w:rPr>
      </w:pPr>
    </w:p>
    <w:p w:rsidR="009744D8" w:rsidRDefault="009744D8" w:rsidP="001F715A">
      <w:pPr>
        <w:spacing w:after="0" w:line="240" w:lineRule="auto"/>
        <w:rPr>
          <w:rFonts w:ascii="Times New Roman" w:hAnsi="Times New Roman" w:cs="Times New Roman"/>
          <w:b/>
          <w:bCs/>
          <w:sz w:val="24"/>
          <w:szCs w:val="24"/>
        </w:rPr>
      </w:pPr>
    </w:p>
    <w:p w:rsidR="009744D8" w:rsidRPr="00DD40DD" w:rsidRDefault="009744D8" w:rsidP="001F715A">
      <w:pPr>
        <w:spacing w:after="0" w:line="240" w:lineRule="auto"/>
        <w:rPr>
          <w:rFonts w:ascii="Times New Roman" w:hAnsi="Times New Roman" w:cs="Times New Roman"/>
          <w:sz w:val="24"/>
          <w:szCs w:val="24"/>
        </w:rPr>
      </w:pPr>
    </w:p>
    <w:p w:rsidR="009744D8" w:rsidRPr="00E52C92" w:rsidRDefault="009744D8" w:rsidP="001F715A">
      <w:pPr>
        <w:spacing w:after="0" w:line="240" w:lineRule="auto"/>
        <w:ind w:firstLine="539"/>
        <w:jc w:val="right"/>
        <w:rPr>
          <w:rFonts w:ascii="Times New Roman" w:hAnsi="Times New Roman" w:cs="Times New Roman"/>
          <w:sz w:val="24"/>
          <w:szCs w:val="24"/>
        </w:rPr>
      </w:pPr>
      <w:r w:rsidRPr="00E52C92">
        <w:rPr>
          <w:rFonts w:ascii="Times New Roman" w:hAnsi="Times New Roman" w:cs="Times New Roman"/>
          <w:sz w:val="24"/>
          <w:szCs w:val="24"/>
        </w:rPr>
        <w:t>Приложение</w:t>
      </w:r>
    </w:p>
    <w:p w:rsidR="009744D8" w:rsidRPr="00E52C92" w:rsidRDefault="009744D8" w:rsidP="001F715A">
      <w:pPr>
        <w:spacing w:after="0" w:line="240" w:lineRule="auto"/>
        <w:ind w:firstLine="539"/>
        <w:jc w:val="right"/>
        <w:rPr>
          <w:rFonts w:ascii="Times New Roman" w:hAnsi="Times New Roman" w:cs="Times New Roman"/>
          <w:sz w:val="24"/>
          <w:szCs w:val="24"/>
        </w:rPr>
      </w:pPr>
      <w:r w:rsidRPr="00E52C92">
        <w:rPr>
          <w:rFonts w:ascii="Times New Roman" w:hAnsi="Times New Roman" w:cs="Times New Roman"/>
          <w:sz w:val="24"/>
          <w:szCs w:val="24"/>
        </w:rPr>
        <w:t>к Постановлению</w:t>
      </w:r>
    </w:p>
    <w:p w:rsidR="009744D8" w:rsidRPr="00E52C92" w:rsidRDefault="009744D8" w:rsidP="001F715A">
      <w:pPr>
        <w:spacing w:after="0" w:line="240" w:lineRule="auto"/>
        <w:ind w:firstLine="539"/>
        <w:jc w:val="right"/>
        <w:rPr>
          <w:rFonts w:ascii="Times New Roman" w:hAnsi="Times New Roman" w:cs="Times New Roman"/>
          <w:sz w:val="24"/>
          <w:szCs w:val="24"/>
        </w:rPr>
      </w:pPr>
      <w:r w:rsidRPr="00E52C92">
        <w:rPr>
          <w:rFonts w:ascii="Times New Roman" w:hAnsi="Times New Roman" w:cs="Times New Roman"/>
          <w:sz w:val="24"/>
          <w:szCs w:val="24"/>
        </w:rPr>
        <w:t>Админи</w:t>
      </w:r>
      <w:r>
        <w:rPr>
          <w:rFonts w:ascii="Times New Roman" w:hAnsi="Times New Roman" w:cs="Times New Roman"/>
          <w:sz w:val="24"/>
          <w:szCs w:val="24"/>
        </w:rPr>
        <w:t>страции МО СП «</w:t>
      </w:r>
      <w:r>
        <w:rPr>
          <w:rFonts w:ascii="Times New Roman" w:hAnsi="Times New Roman" w:cs="Times New Roman"/>
          <w:sz w:val="24"/>
          <w:szCs w:val="24"/>
          <w:lang w:eastAsia="ru-RU"/>
        </w:rPr>
        <w:t>Д</w:t>
      </w:r>
      <w:r w:rsidRPr="00180197">
        <w:rPr>
          <w:rFonts w:ascii="Times New Roman" w:hAnsi="Times New Roman" w:cs="Times New Roman"/>
          <w:sz w:val="24"/>
          <w:szCs w:val="24"/>
          <w:lang w:eastAsia="ru-RU"/>
        </w:rPr>
        <w:t>е</w:t>
      </w:r>
      <w:r>
        <w:rPr>
          <w:rFonts w:ascii="Times New Roman" w:hAnsi="Times New Roman" w:cs="Times New Roman"/>
          <w:sz w:val="24"/>
          <w:szCs w:val="24"/>
          <w:lang w:eastAsia="ru-RU"/>
        </w:rPr>
        <w:t>сятниковское</w:t>
      </w:r>
      <w:r w:rsidRPr="00E52C92">
        <w:rPr>
          <w:rFonts w:ascii="Times New Roman" w:hAnsi="Times New Roman" w:cs="Times New Roman"/>
          <w:sz w:val="24"/>
          <w:szCs w:val="24"/>
        </w:rPr>
        <w:t>»</w:t>
      </w:r>
    </w:p>
    <w:p w:rsidR="009744D8" w:rsidRPr="00E52C92" w:rsidRDefault="009744D8" w:rsidP="001F715A">
      <w:pPr>
        <w:spacing w:after="0" w:line="240" w:lineRule="auto"/>
        <w:ind w:firstLine="539"/>
        <w:jc w:val="right"/>
        <w:rPr>
          <w:rFonts w:ascii="Times New Roman" w:hAnsi="Times New Roman" w:cs="Times New Roman"/>
          <w:sz w:val="24"/>
          <w:szCs w:val="24"/>
        </w:rPr>
      </w:pPr>
      <w:r w:rsidRPr="00E52C92">
        <w:rPr>
          <w:rFonts w:ascii="Times New Roman" w:hAnsi="Times New Roman" w:cs="Times New Roman"/>
          <w:sz w:val="24"/>
          <w:szCs w:val="24"/>
        </w:rPr>
        <w:t>от «</w:t>
      </w:r>
      <w:r>
        <w:rPr>
          <w:rFonts w:ascii="Times New Roman" w:hAnsi="Times New Roman" w:cs="Times New Roman"/>
          <w:sz w:val="24"/>
          <w:szCs w:val="24"/>
        </w:rPr>
        <w:t>03» августа 2020г. № 15</w:t>
      </w:r>
    </w:p>
    <w:p w:rsidR="009744D8" w:rsidRPr="00E52C92" w:rsidRDefault="009744D8" w:rsidP="001F715A">
      <w:pPr>
        <w:spacing w:line="240" w:lineRule="auto"/>
        <w:ind w:firstLine="539"/>
        <w:rPr>
          <w:rFonts w:ascii="Times New Roman" w:hAnsi="Times New Roman" w:cs="Times New Roman"/>
          <w:sz w:val="24"/>
          <w:szCs w:val="24"/>
        </w:rPr>
      </w:pPr>
    </w:p>
    <w:p w:rsidR="009744D8" w:rsidRPr="008E32DF" w:rsidRDefault="009744D8" w:rsidP="001F715A">
      <w:pPr>
        <w:spacing w:after="0"/>
        <w:jc w:val="center"/>
        <w:rPr>
          <w:rFonts w:ascii="Times New Roman" w:hAnsi="Times New Roman" w:cs="Times New Roman"/>
          <w:b/>
          <w:bCs/>
          <w:sz w:val="24"/>
          <w:szCs w:val="24"/>
        </w:rPr>
      </w:pPr>
      <w:r w:rsidRPr="00575AA8">
        <w:rPr>
          <w:rFonts w:ascii="Times New Roman" w:hAnsi="Times New Roman" w:cs="Times New Roman"/>
          <w:b/>
          <w:bCs/>
          <w:sz w:val="24"/>
          <w:szCs w:val="24"/>
        </w:rPr>
        <w:t xml:space="preserve">Административный регламент предоставления муниципальной услуги  </w:t>
      </w:r>
      <w:r w:rsidRPr="008E32DF">
        <w:rPr>
          <w:rFonts w:ascii="Times New Roman" w:hAnsi="Times New Roman" w:cs="Times New Roman"/>
          <w:b/>
          <w:bCs/>
          <w:sz w:val="24"/>
          <w:szCs w:val="24"/>
        </w:rPr>
        <w:t>«Выдача разрешения на ввод объекта в эксплуатацию»</w:t>
      </w:r>
    </w:p>
    <w:p w:rsidR="009744D8" w:rsidRPr="00392E1D" w:rsidRDefault="009744D8" w:rsidP="001F715A">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392E1D">
        <w:rPr>
          <w:rFonts w:ascii="Times New Roman" w:hAnsi="Times New Roman" w:cs="Times New Roman"/>
          <w:b/>
          <w:bCs/>
          <w:sz w:val="24"/>
          <w:szCs w:val="24"/>
        </w:rPr>
        <w:t>1. Общие положения</w:t>
      </w:r>
    </w:p>
    <w:p w:rsidR="009744D8" w:rsidRPr="004E1982" w:rsidRDefault="009744D8" w:rsidP="001F715A">
      <w:pPr>
        <w:widowControl w:val="0"/>
        <w:autoSpaceDE w:val="0"/>
        <w:autoSpaceDN w:val="0"/>
        <w:adjustRightInd w:val="0"/>
        <w:spacing w:after="0" w:line="240" w:lineRule="auto"/>
        <w:jc w:val="both"/>
        <w:rPr>
          <w:rFonts w:ascii="Times New Roman" w:hAnsi="Times New Roman" w:cs="Times New Roman"/>
          <w:sz w:val="24"/>
          <w:szCs w:val="24"/>
        </w:rPr>
      </w:pPr>
    </w:p>
    <w:p w:rsidR="009744D8" w:rsidRPr="004E1982" w:rsidRDefault="009744D8" w:rsidP="001F715A">
      <w:pPr>
        <w:spacing w:after="0"/>
        <w:ind w:firstLine="540"/>
        <w:jc w:val="both"/>
        <w:rPr>
          <w:rFonts w:ascii="Times New Roman" w:hAnsi="Times New Roman" w:cs="Times New Roman"/>
          <w:sz w:val="24"/>
          <w:szCs w:val="24"/>
        </w:rPr>
      </w:pPr>
      <w:r w:rsidRPr="004E1982">
        <w:rPr>
          <w:rFonts w:ascii="Times New Roman" w:hAnsi="Times New Roman" w:cs="Times New Roman"/>
          <w:sz w:val="24"/>
          <w:szCs w:val="24"/>
        </w:rPr>
        <w:t xml:space="preserve">1.1. Административный регламент предоставления муниципальной услуги </w:t>
      </w:r>
      <w:r w:rsidRPr="008E32DF">
        <w:rPr>
          <w:rFonts w:ascii="Times New Roman" w:hAnsi="Times New Roman" w:cs="Times New Roman"/>
          <w:sz w:val="24"/>
          <w:szCs w:val="24"/>
        </w:rPr>
        <w:t>«Выдача разрешения на ввод объекта в эксплуатацию»</w:t>
      </w:r>
      <w:r w:rsidRPr="004E1982">
        <w:rPr>
          <w:rFonts w:ascii="Times New Roman" w:hAnsi="Times New Roman" w:cs="Times New Roman"/>
          <w:sz w:val="24"/>
          <w:szCs w:val="24"/>
        </w:rPr>
        <w:t xml:space="preserve"> (далее по тексту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заявителей и определяет сроки и последовательность действий (административных процедур) при предоставлении муниципальной услуги.</w:t>
      </w:r>
    </w:p>
    <w:p w:rsidR="009744D8" w:rsidRPr="004E1982" w:rsidRDefault="009744D8" w:rsidP="001F715A">
      <w:pPr>
        <w:spacing w:after="0"/>
        <w:ind w:firstLine="540"/>
        <w:jc w:val="both"/>
        <w:rPr>
          <w:rFonts w:ascii="Times New Roman" w:hAnsi="Times New Roman" w:cs="Times New Roman"/>
          <w:sz w:val="24"/>
          <w:szCs w:val="24"/>
        </w:rPr>
      </w:pPr>
      <w:r w:rsidRPr="004E1982">
        <w:rPr>
          <w:rFonts w:ascii="Times New Roman" w:hAnsi="Times New Roman" w:cs="Times New Roman"/>
          <w:sz w:val="24"/>
          <w:szCs w:val="24"/>
        </w:rPr>
        <w:t>1.2. Заявителями для получения муниципальной услуги являются юридические, физические лица и индивидуальные предприниматели (далее - заявители).</w:t>
      </w:r>
    </w:p>
    <w:p w:rsidR="009744D8" w:rsidRPr="004E1982" w:rsidRDefault="009744D8" w:rsidP="001F71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982">
        <w:rPr>
          <w:rFonts w:ascii="Times New Roman" w:hAnsi="Times New Roman" w:cs="Times New Roman"/>
          <w:sz w:val="24"/>
          <w:szCs w:val="24"/>
        </w:rPr>
        <w:t>1.3. Порядок информирования о предоставлении муниципальной услуги.</w:t>
      </w:r>
    </w:p>
    <w:p w:rsidR="009744D8" w:rsidRPr="00F95B0F" w:rsidRDefault="009744D8" w:rsidP="001F71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5B0F">
        <w:rPr>
          <w:rFonts w:ascii="Times New Roman" w:hAnsi="Times New Roman" w:cs="Times New Roman"/>
          <w:sz w:val="24"/>
          <w:szCs w:val="24"/>
        </w:rPr>
        <w:t>1.3.1. Информация о месте нахождения и графике работы Администрации муниципального образования сельского поселения «</w:t>
      </w:r>
      <w:r>
        <w:rPr>
          <w:rFonts w:ascii="Times New Roman" w:hAnsi="Times New Roman" w:cs="Times New Roman"/>
          <w:sz w:val="24"/>
          <w:szCs w:val="24"/>
          <w:lang w:eastAsia="ru-RU"/>
        </w:rPr>
        <w:t>Д</w:t>
      </w:r>
      <w:r w:rsidRPr="00180197">
        <w:rPr>
          <w:rFonts w:ascii="Times New Roman" w:hAnsi="Times New Roman" w:cs="Times New Roman"/>
          <w:sz w:val="24"/>
          <w:szCs w:val="24"/>
          <w:lang w:eastAsia="ru-RU"/>
        </w:rPr>
        <w:t>е</w:t>
      </w:r>
      <w:r>
        <w:rPr>
          <w:rFonts w:ascii="Times New Roman" w:hAnsi="Times New Roman" w:cs="Times New Roman"/>
          <w:sz w:val="24"/>
          <w:szCs w:val="24"/>
          <w:lang w:eastAsia="ru-RU"/>
        </w:rPr>
        <w:t>сятниковское</w:t>
      </w:r>
      <w:r w:rsidRPr="00F95B0F">
        <w:rPr>
          <w:rFonts w:ascii="Times New Roman" w:hAnsi="Times New Roman" w:cs="Times New Roman"/>
          <w:sz w:val="24"/>
          <w:szCs w:val="24"/>
        </w:rPr>
        <w:t>»  (далее - Администрация) предоставляется заявителям:</w:t>
      </w:r>
    </w:p>
    <w:p w:rsidR="009744D8" w:rsidRPr="00F95B0F" w:rsidRDefault="009744D8" w:rsidP="001F71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5B0F">
        <w:rPr>
          <w:rFonts w:ascii="Times New Roman" w:hAnsi="Times New Roman" w:cs="Times New Roman"/>
          <w:sz w:val="24"/>
          <w:szCs w:val="24"/>
        </w:rPr>
        <w:t>- по номеру телефона Администрации: 8(30146)5</w:t>
      </w:r>
      <w:r>
        <w:rPr>
          <w:rFonts w:ascii="Times New Roman" w:hAnsi="Times New Roman" w:cs="Times New Roman"/>
          <w:sz w:val="24"/>
          <w:szCs w:val="24"/>
        </w:rPr>
        <w:t>8</w:t>
      </w:r>
      <w:r w:rsidRPr="00F95B0F">
        <w:rPr>
          <w:rFonts w:ascii="Times New Roman" w:hAnsi="Times New Roman" w:cs="Times New Roman"/>
          <w:sz w:val="24"/>
          <w:szCs w:val="24"/>
        </w:rPr>
        <w:t>-</w:t>
      </w:r>
      <w:r>
        <w:rPr>
          <w:rFonts w:ascii="Times New Roman" w:hAnsi="Times New Roman" w:cs="Times New Roman"/>
          <w:sz w:val="24"/>
          <w:szCs w:val="24"/>
        </w:rPr>
        <w:t>399</w:t>
      </w:r>
      <w:r w:rsidRPr="00F95B0F">
        <w:rPr>
          <w:rFonts w:ascii="Times New Roman" w:hAnsi="Times New Roman" w:cs="Times New Roman"/>
          <w:sz w:val="24"/>
          <w:szCs w:val="24"/>
        </w:rPr>
        <w:t>, факс: 8(30146)5</w:t>
      </w:r>
      <w:r>
        <w:rPr>
          <w:rFonts w:ascii="Times New Roman" w:hAnsi="Times New Roman" w:cs="Times New Roman"/>
          <w:sz w:val="24"/>
          <w:szCs w:val="24"/>
        </w:rPr>
        <w:t>8</w:t>
      </w:r>
      <w:r w:rsidRPr="00F95B0F">
        <w:rPr>
          <w:rFonts w:ascii="Times New Roman" w:hAnsi="Times New Roman" w:cs="Times New Roman"/>
          <w:sz w:val="24"/>
          <w:szCs w:val="24"/>
        </w:rPr>
        <w:t>-</w:t>
      </w:r>
      <w:r>
        <w:rPr>
          <w:rFonts w:ascii="Times New Roman" w:hAnsi="Times New Roman" w:cs="Times New Roman"/>
          <w:sz w:val="24"/>
          <w:szCs w:val="24"/>
        </w:rPr>
        <w:t>399</w:t>
      </w:r>
      <w:r w:rsidRPr="00F95B0F">
        <w:rPr>
          <w:rFonts w:ascii="Times New Roman" w:hAnsi="Times New Roman" w:cs="Times New Roman"/>
          <w:sz w:val="24"/>
          <w:szCs w:val="24"/>
        </w:rPr>
        <w:t>;</w:t>
      </w:r>
    </w:p>
    <w:p w:rsidR="009744D8" w:rsidRPr="0081234F" w:rsidRDefault="009744D8" w:rsidP="001F71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5B0F">
        <w:rPr>
          <w:rFonts w:ascii="Times New Roman" w:hAnsi="Times New Roman" w:cs="Times New Roman"/>
          <w:sz w:val="24"/>
          <w:szCs w:val="24"/>
        </w:rPr>
        <w:t>- при личном обращении к  специалистам Администрации  по адресу: 6711</w:t>
      </w:r>
      <w:r>
        <w:rPr>
          <w:rFonts w:ascii="Times New Roman" w:hAnsi="Times New Roman" w:cs="Times New Roman"/>
          <w:sz w:val="24"/>
          <w:szCs w:val="24"/>
        </w:rPr>
        <w:t>33</w:t>
      </w:r>
      <w:r w:rsidRPr="00F95B0F">
        <w:rPr>
          <w:rFonts w:ascii="Times New Roman" w:hAnsi="Times New Roman" w:cs="Times New Roman"/>
          <w:sz w:val="24"/>
          <w:szCs w:val="24"/>
        </w:rPr>
        <w:t>, Тарбагатайский район, с.</w:t>
      </w:r>
      <w:r>
        <w:rPr>
          <w:rFonts w:ascii="Times New Roman" w:hAnsi="Times New Roman" w:cs="Times New Roman"/>
          <w:sz w:val="24"/>
          <w:szCs w:val="24"/>
        </w:rPr>
        <w:t>Десятниково</w:t>
      </w:r>
      <w:r w:rsidRPr="00F95B0F">
        <w:rPr>
          <w:rFonts w:ascii="Times New Roman" w:hAnsi="Times New Roman" w:cs="Times New Roman"/>
          <w:sz w:val="24"/>
          <w:szCs w:val="24"/>
        </w:rPr>
        <w:t xml:space="preserve">, ул.Ленина, </w:t>
      </w:r>
      <w:r>
        <w:rPr>
          <w:rFonts w:ascii="Times New Roman" w:hAnsi="Times New Roman" w:cs="Times New Roman"/>
          <w:sz w:val="24"/>
          <w:szCs w:val="24"/>
        </w:rPr>
        <w:t>32е</w:t>
      </w:r>
      <w:r w:rsidRPr="00F95B0F">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lang w:val="en-US"/>
        </w:rPr>
        <w:t>dessp</w:t>
      </w:r>
      <w:r w:rsidRPr="0081234F">
        <w:rPr>
          <w:rFonts w:ascii="Times New Roman" w:hAnsi="Times New Roman" w:cs="Times New Roman"/>
          <w:sz w:val="24"/>
          <w:szCs w:val="24"/>
        </w:rPr>
        <w:t>14@</w:t>
      </w:r>
      <w:r>
        <w:rPr>
          <w:rFonts w:ascii="Times New Roman" w:hAnsi="Times New Roman" w:cs="Times New Roman"/>
          <w:sz w:val="24"/>
          <w:szCs w:val="24"/>
          <w:lang w:val="en-US"/>
        </w:rPr>
        <w:t>mail</w:t>
      </w:r>
      <w:r w:rsidRPr="0081234F">
        <w:rPr>
          <w:rFonts w:ascii="Times New Roman" w:hAnsi="Times New Roman" w:cs="Times New Roman"/>
          <w:sz w:val="24"/>
          <w:szCs w:val="24"/>
        </w:rPr>
        <w:t>.</w:t>
      </w:r>
      <w:r>
        <w:rPr>
          <w:rFonts w:ascii="Times New Roman" w:hAnsi="Times New Roman" w:cs="Times New Roman"/>
          <w:sz w:val="24"/>
          <w:szCs w:val="24"/>
          <w:lang w:val="en-US"/>
        </w:rPr>
        <w:t>ru</w:t>
      </w:r>
    </w:p>
    <w:p w:rsidR="009744D8" w:rsidRPr="00F95B0F" w:rsidRDefault="009744D8" w:rsidP="001F71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5B0F">
        <w:rPr>
          <w:rFonts w:ascii="Times New Roman" w:hAnsi="Times New Roman" w:cs="Times New Roman"/>
          <w:sz w:val="24"/>
          <w:szCs w:val="24"/>
        </w:rPr>
        <w:t xml:space="preserve">График работы Администрации: </w:t>
      </w:r>
    </w:p>
    <w:p w:rsidR="009744D8" w:rsidRPr="00F95B0F" w:rsidRDefault="009744D8" w:rsidP="001F71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5B0F">
        <w:rPr>
          <w:rFonts w:ascii="Times New Roman" w:hAnsi="Times New Roman" w:cs="Times New Roman"/>
          <w:sz w:val="24"/>
          <w:szCs w:val="24"/>
        </w:rPr>
        <w:t xml:space="preserve">понедельник – пятница с 08.00 до 16.00 ч., обед 12.00-13.00 ч. </w:t>
      </w:r>
    </w:p>
    <w:p w:rsidR="009744D8" w:rsidRPr="00F95B0F" w:rsidRDefault="009744D8" w:rsidP="001F71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5B0F">
        <w:rPr>
          <w:rFonts w:ascii="Times New Roman" w:hAnsi="Times New Roman" w:cs="Times New Roman"/>
          <w:sz w:val="24"/>
          <w:szCs w:val="24"/>
        </w:rPr>
        <w:t>График приема населения Администрацией:</w:t>
      </w:r>
    </w:p>
    <w:p w:rsidR="009744D8" w:rsidRPr="00F95B0F" w:rsidRDefault="009744D8" w:rsidP="001F71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5B0F">
        <w:rPr>
          <w:rFonts w:ascii="Times New Roman" w:hAnsi="Times New Roman" w:cs="Times New Roman"/>
          <w:sz w:val="24"/>
          <w:szCs w:val="24"/>
        </w:rPr>
        <w:t>Понедельник – четверг:</w:t>
      </w:r>
      <w:r w:rsidRPr="00F95B0F">
        <w:rPr>
          <w:rFonts w:ascii="Times New Roman" w:hAnsi="Times New Roman" w:cs="Times New Roman"/>
          <w:sz w:val="24"/>
          <w:szCs w:val="24"/>
        </w:rPr>
        <w:tab/>
        <w:t xml:space="preserve"> с 08.00 до 16.00 ч.</w:t>
      </w:r>
    </w:p>
    <w:p w:rsidR="009744D8" w:rsidRPr="00F95B0F" w:rsidRDefault="009744D8" w:rsidP="001F715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Пятница - </w:t>
      </w:r>
      <w:r w:rsidRPr="00F95B0F">
        <w:rPr>
          <w:rFonts w:ascii="Times New Roman" w:hAnsi="Times New Roman" w:cs="Times New Roman"/>
          <w:sz w:val="24"/>
          <w:szCs w:val="24"/>
        </w:rPr>
        <w:t>день не</w:t>
      </w:r>
      <w:r w:rsidRPr="0081234F">
        <w:rPr>
          <w:rFonts w:ascii="Times New Roman" w:hAnsi="Times New Roman" w:cs="Times New Roman"/>
          <w:sz w:val="24"/>
          <w:szCs w:val="24"/>
        </w:rPr>
        <w:t xml:space="preserve"> </w:t>
      </w:r>
      <w:r w:rsidRPr="00F95B0F">
        <w:rPr>
          <w:rFonts w:ascii="Times New Roman" w:hAnsi="Times New Roman" w:cs="Times New Roman"/>
          <w:sz w:val="24"/>
          <w:szCs w:val="24"/>
        </w:rPr>
        <w:t>приемный</w:t>
      </w:r>
    </w:p>
    <w:p w:rsidR="009744D8" w:rsidRPr="00F95B0F" w:rsidRDefault="009744D8" w:rsidP="001F71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5B0F">
        <w:rPr>
          <w:rFonts w:ascii="Times New Roman" w:hAnsi="Times New Roman" w:cs="Times New Roman"/>
          <w:sz w:val="24"/>
          <w:szCs w:val="24"/>
        </w:rPr>
        <w:t xml:space="preserve">- на официальном сайте Администрации </w:t>
      </w:r>
      <w:r>
        <w:rPr>
          <w:rFonts w:ascii="Times New Roman" w:hAnsi="Times New Roman" w:cs="Times New Roman"/>
          <w:sz w:val="24"/>
          <w:szCs w:val="24"/>
        </w:rPr>
        <w:t>поселения</w:t>
      </w:r>
      <w:r w:rsidRPr="00F95B0F">
        <w:rPr>
          <w:rFonts w:ascii="Times New Roman" w:hAnsi="Times New Roman" w:cs="Times New Roman"/>
          <w:sz w:val="24"/>
          <w:szCs w:val="24"/>
        </w:rPr>
        <w:t>;</w:t>
      </w:r>
    </w:p>
    <w:p w:rsidR="009744D8" w:rsidRPr="004E1982" w:rsidRDefault="009744D8" w:rsidP="001F71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982">
        <w:rPr>
          <w:rFonts w:ascii="Times New Roman" w:hAnsi="Times New Roman" w:cs="Times New Roman"/>
          <w:sz w:val="24"/>
          <w:szCs w:val="24"/>
        </w:rPr>
        <w:t>1.3.2. Информация о месте нахождения и графике работы организаций, участвующих в предоставлении муниципальной услуги:</w:t>
      </w:r>
    </w:p>
    <w:p w:rsidR="009744D8" w:rsidRPr="004E1982" w:rsidRDefault="009744D8" w:rsidP="001F71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982">
        <w:rPr>
          <w:rFonts w:ascii="Times New Roman" w:hAnsi="Times New Roman" w:cs="Times New Roman"/>
          <w:sz w:val="24"/>
          <w:szCs w:val="24"/>
        </w:rPr>
        <w:t>- ГБУ "Многофункциональный центр по предоставлению государственных и муниципальных услуг" (далее - ГБУ "МФЦ РБ") 8(30146)56-5-22;</w:t>
      </w:r>
    </w:p>
    <w:p w:rsidR="009744D8" w:rsidRPr="004E1982" w:rsidRDefault="009744D8" w:rsidP="001F71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982">
        <w:rPr>
          <w:rFonts w:ascii="Times New Roman" w:hAnsi="Times New Roman" w:cs="Times New Roman"/>
          <w:sz w:val="24"/>
          <w:szCs w:val="24"/>
        </w:rPr>
        <w:t>- лично при обращении к специалистам ГБУ "МФЦ РБ" по адресу:</w:t>
      </w:r>
    </w:p>
    <w:p w:rsidR="009744D8" w:rsidRPr="004E1982" w:rsidRDefault="009744D8" w:rsidP="001F71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982">
        <w:rPr>
          <w:rFonts w:ascii="Times New Roman" w:hAnsi="Times New Roman" w:cs="Times New Roman"/>
          <w:sz w:val="24"/>
          <w:szCs w:val="24"/>
        </w:rPr>
        <w:t>Россия, Республика Бурятия, р-н Тарбагатайский, с.Тарбагатай, ул.Некрасова, д.3а;</w:t>
      </w:r>
    </w:p>
    <w:p w:rsidR="009744D8" w:rsidRPr="004E1982" w:rsidRDefault="009744D8" w:rsidP="001F71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982">
        <w:rPr>
          <w:rFonts w:ascii="Times New Roman" w:hAnsi="Times New Roman" w:cs="Times New Roman"/>
          <w:sz w:val="24"/>
          <w:szCs w:val="24"/>
        </w:rPr>
        <w:t xml:space="preserve">адрес электронной почты: </w:t>
      </w:r>
      <w:r w:rsidRPr="004E1982">
        <w:rPr>
          <w:rFonts w:ascii="Times New Roman" w:hAnsi="Times New Roman" w:cs="Times New Roman"/>
          <w:sz w:val="24"/>
          <w:szCs w:val="24"/>
          <w:u w:val="single"/>
        </w:rPr>
        <w:t xml:space="preserve">e-mail: </w:t>
      </w:r>
      <w:r w:rsidRPr="004E1982">
        <w:rPr>
          <w:rFonts w:ascii="Times New Roman" w:hAnsi="Times New Roman" w:cs="Times New Roman"/>
          <w:sz w:val="24"/>
          <w:szCs w:val="24"/>
          <w:u w:val="single"/>
          <w:lang w:val="en-US"/>
        </w:rPr>
        <w:t>mfcrb</w:t>
      </w:r>
      <w:r w:rsidRPr="004E1982">
        <w:rPr>
          <w:rFonts w:ascii="Times New Roman" w:hAnsi="Times New Roman" w:cs="Times New Roman"/>
          <w:sz w:val="24"/>
          <w:szCs w:val="24"/>
          <w:u w:val="single"/>
        </w:rPr>
        <w:t>@</w:t>
      </w:r>
      <w:r w:rsidRPr="004E1982">
        <w:rPr>
          <w:rFonts w:ascii="Times New Roman" w:hAnsi="Times New Roman" w:cs="Times New Roman"/>
          <w:sz w:val="24"/>
          <w:szCs w:val="24"/>
          <w:u w:val="single"/>
          <w:lang w:val="en-US"/>
        </w:rPr>
        <w:t>mail</w:t>
      </w:r>
      <w:r w:rsidRPr="004E1982">
        <w:rPr>
          <w:rFonts w:ascii="Times New Roman" w:hAnsi="Times New Roman" w:cs="Times New Roman"/>
          <w:sz w:val="24"/>
          <w:szCs w:val="24"/>
          <w:u w:val="single"/>
        </w:rPr>
        <w:t>.</w:t>
      </w:r>
      <w:r w:rsidRPr="004E1982">
        <w:rPr>
          <w:rFonts w:ascii="Times New Roman" w:hAnsi="Times New Roman" w:cs="Times New Roman"/>
          <w:sz w:val="24"/>
          <w:szCs w:val="24"/>
          <w:u w:val="single"/>
          <w:lang w:val="en-US"/>
        </w:rPr>
        <w:t>ru</w:t>
      </w:r>
      <w:r w:rsidRPr="004E1982">
        <w:rPr>
          <w:rFonts w:ascii="Times New Roman" w:hAnsi="Times New Roman" w:cs="Times New Roman"/>
          <w:sz w:val="24"/>
          <w:szCs w:val="24"/>
        </w:rPr>
        <w:t>.</w:t>
      </w:r>
    </w:p>
    <w:p w:rsidR="009744D8" w:rsidRPr="004E1982" w:rsidRDefault="009744D8" w:rsidP="001F71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982">
        <w:rPr>
          <w:rFonts w:ascii="Times New Roman" w:hAnsi="Times New Roman" w:cs="Times New Roman"/>
          <w:sz w:val="24"/>
          <w:szCs w:val="24"/>
        </w:rPr>
        <w:t>График работы: прием населения</w:t>
      </w:r>
    </w:p>
    <w:p w:rsidR="009744D8" w:rsidRPr="004E1982" w:rsidRDefault="009744D8" w:rsidP="001F71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982">
        <w:rPr>
          <w:rFonts w:ascii="Times New Roman" w:hAnsi="Times New Roman" w:cs="Times New Roman"/>
          <w:sz w:val="24"/>
          <w:szCs w:val="24"/>
        </w:rPr>
        <w:t>Понедельник - Четверг с 8-30 часов до 17-30 часов;</w:t>
      </w:r>
    </w:p>
    <w:p w:rsidR="009744D8" w:rsidRPr="004E1982" w:rsidRDefault="009744D8" w:rsidP="001F71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982">
        <w:rPr>
          <w:rFonts w:ascii="Times New Roman" w:hAnsi="Times New Roman" w:cs="Times New Roman"/>
          <w:sz w:val="24"/>
          <w:szCs w:val="24"/>
        </w:rPr>
        <w:t>Пятница с 8-30 часов до 16-30 часов;</w:t>
      </w:r>
    </w:p>
    <w:p w:rsidR="009744D8" w:rsidRPr="004E1982" w:rsidRDefault="009744D8" w:rsidP="001F715A">
      <w:pPr>
        <w:widowControl w:val="0"/>
        <w:autoSpaceDE w:val="0"/>
        <w:autoSpaceDN w:val="0"/>
        <w:adjustRightInd w:val="0"/>
        <w:spacing w:after="0" w:line="240" w:lineRule="auto"/>
        <w:jc w:val="both"/>
        <w:rPr>
          <w:rFonts w:ascii="Times New Roman" w:hAnsi="Times New Roman" w:cs="Times New Roman"/>
          <w:sz w:val="24"/>
          <w:szCs w:val="24"/>
        </w:rPr>
      </w:pPr>
      <w:r w:rsidRPr="004E1982">
        <w:rPr>
          <w:rFonts w:ascii="Times New Roman" w:hAnsi="Times New Roman" w:cs="Times New Roman"/>
          <w:sz w:val="24"/>
          <w:szCs w:val="24"/>
        </w:rPr>
        <w:t xml:space="preserve">         Суббота, Воскресенье - Выходные дни.</w:t>
      </w:r>
    </w:p>
    <w:p w:rsidR="009744D8" w:rsidRPr="004E1982" w:rsidRDefault="009744D8" w:rsidP="001F715A">
      <w:pPr>
        <w:widowControl w:val="0"/>
        <w:autoSpaceDE w:val="0"/>
        <w:autoSpaceDN w:val="0"/>
        <w:adjustRightInd w:val="0"/>
        <w:spacing w:after="0" w:line="240" w:lineRule="auto"/>
        <w:jc w:val="both"/>
        <w:rPr>
          <w:rFonts w:ascii="Times New Roman" w:hAnsi="Times New Roman" w:cs="Times New Roman"/>
          <w:sz w:val="24"/>
          <w:szCs w:val="24"/>
          <w:u w:val="single"/>
        </w:rPr>
      </w:pPr>
      <w:r w:rsidRPr="004E1982">
        <w:rPr>
          <w:rFonts w:ascii="Times New Roman" w:hAnsi="Times New Roman" w:cs="Times New Roman"/>
          <w:sz w:val="24"/>
          <w:szCs w:val="24"/>
        </w:rPr>
        <w:t xml:space="preserve">Адрес официального сайта ГБУ "МФЦ РБ": </w:t>
      </w:r>
      <w:r w:rsidRPr="004E1982">
        <w:rPr>
          <w:rFonts w:ascii="Times New Roman" w:hAnsi="Times New Roman" w:cs="Times New Roman"/>
          <w:sz w:val="24"/>
          <w:szCs w:val="24"/>
          <w:u w:val="single"/>
        </w:rPr>
        <w:t>http://www.mfc.govrb.ru</w:t>
      </w:r>
    </w:p>
    <w:p w:rsidR="009744D8" w:rsidRPr="004E1982" w:rsidRDefault="009744D8" w:rsidP="001F71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982">
        <w:rPr>
          <w:rFonts w:ascii="Times New Roman" w:hAnsi="Times New Roman" w:cs="Times New Roman"/>
          <w:sz w:val="24"/>
          <w:szCs w:val="24"/>
        </w:rPr>
        <w:t>1.3.3. Информация по предоставлению муниципальной услуги размещается:</w:t>
      </w:r>
    </w:p>
    <w:p w:rsidR="009744D8" w:rsidRPr="004E1982" w:rsidRDefault="009744D8" w:rsidP="001F71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982">
        <w:rPr>
          <w:rFonts w:ascii="Times New Roman" w:hAnsi="Times New Roman" w:cs="Times New Roman"/>
          <w:sz w:val="24"/>
          <w:szCs w:val="24"/>
        </w:rPr>
        <w:t xml:space="preserve">- на официальном сайте Администрации </w:t>
      </w:r>
      <w:r w:rsidRPr="007E2DF9">
        <w:rPr>
          <w:rFonts w:ascii="Times New Roman" w:hAnsi="Times New Roman" w:cs="Times New Roman"/>
          <w:sz w:val="24"/>
          <w:szCs w:val="24"/>
        </w:rPr>
        <w:t>МО СП «</w:t>
      </w:r>
      <w:r>
        <w:rPr>
          <w:rFonts w:ascii="Times New Roman" w:hAnsi="Times New Roman" w:cs="Times New Roman"/>
          <w:sz w:val="24"/>
          <w:szCs w:val="24"/>
          <w:lang w:eastAsia="ru-RU"/>
        </w:rPr>
        <w:t>Д</w:t>
      </w:r>
      <w:r w:rsidRPr="00180197">
        <w:rPr>
          <w:rFonts w:ascii="Times New Roman" w:hAnsi="Times New Roman" w:cs="Times New Roman"/>
          <w:sz w:val="24"/>
          <w:szCs w:val="24"/>
          <w:lang w:eastAsia="ru-RU"/>
        </w:rPr>
        <w:t>е</w:t>
      </w:r>
      <w:r>
        <w:rPr>
          <w:rFonts w:ascii="Times New Roman" w:hAnsi="Times New Roman" w:cs="Times New Roman"/>
          <w:sz w:val="24"/>
          <w:szCs w:val="24"/>
          <w:lang w:eastAsia="ru-RU"/>
        </w:rPr>
        <w:t>сятниковское</w:t>
      </w:r>
      <w:r>
        <w:rPr>
          <w:rFonts w:ascii="Times New Roman" w:hAnsi="Times New Roman" w:cs="Times New Roman"/>
          <w:sz w:val="24"/>
          <w:szCs w:val="24"/>
        </w:rPr>
        <w:t>»;</w:t>
      </w:r>
    </w:p>
    <w:p w:rsidR="009744D8" w:rsidRPr="004E1982" w:rsidRDefault="009744D8" w:rsidP="001F71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982">
        <w:rPr>
          <w:rFonts w:ascii="Times New Roman" w:hAnsi="Times New Roman" w:cs="Times New Roman"/>
          <w:sz w:val="24"/>
          <w:szCs w:val="24"/>
        </w:rPr>
        <w:t>- ГБУ "Многофункциональный центр по предоставлению государственных и муниципальных услуг" (далее - ГБУ "МФЦ РБ")</w:t>
      </w:r>
    </w:p>
    <w:p w:rsidR="009744D8" w:rsidRPr="004E1982" w:rsidRDefault="009744D8" w:rsidP="001F715A">
      <w:pPr>
        <w:widowControl w:val="0"/>
        <w:autoSpaceDE w:val="0"/>
        <w:autoSpaceDN w:val="0"/>
        <w:adjustRightInd w:val="0"/>
        <w:spacing w:after="0" w:line="240" w:lineRule="auto"/>
        <w:jc w:val="both"/>
        <w:rPr>
          <w:rFonts w:ascii="Times New Roman" w:hAnsi="Times New Roman" w:cs="Times New Roman"/>
          <w:sz w:val="24"/>
          <w:szCs w:val="24"/>
          <w:u w:val="single"/>
        </w:rPr>
      </w:pPr>
      <w:r w:rsidRPr="004E1982">
        <w:rPr>
          <w:rFonts w:ascii="Times New Roman" w:hAnsi="Times New Roman" w:cs="Times New Roman"/>
          <w:sz w:val="24"/>
          <w:szCs w:val="24"/>
          <w:u w:val="single"/>
        </w:rPr>
        <w:t>http://www.mfc.govrb.ru</w:t>
      </w:r>
    </w:p>
    <w:p w:rsidR="009744D8" w:rsidRPr="004E1982" w:rsidRDefault="009744D8" w:rsidP="001F715A">
      <w:pPr>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4E1982">
        <w:rPr>
          <w:rFonts w:ascii="Times New Roman" w:hAnsi="Times New Roman" w:cs="Times New Roman"/>
          <w:sz w:val="24"/>
          <w:szCs w:val="24"/>
        </w:rPr>
        <w:t xml:space="preserve">- в федеральной государственной информационной системе "Единый портал государственных и муниципальных услуг (функций)" (далее - Единый портал) </w:t>
      </w:r>
      <w:r w:rsidRPr="004E1982">
        <w:rPr>
          <w:rFonts w:ascii="Times New Roman" w:hAnsi="Times New Roman" w:cs="Times New Roman"/>
          <w:sz w:val="24"/>
          <w:szCs w:val="24"/>
          <w:u w:val="single"/>
        </w:rPr>
        <w:t>http://www.gosuslugi.ru/;</w:t>
      </w:r>
    </w:p>
    <w:p w:rsidR="009744D8" w:rsidRPr="004E1982" w:rsidRDefault="009744D8" w:rsidP="001F715A">
      <w:pPr>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4E1982">
        <w:rPr>
          <w:rFonts w:ascii="Times New Roman" w:hAnsi="Times New Roman" w:cs="Times New Roman"/>
          <w:sz w:val="24"/>
          <w:szCs w:val="24"/>
        </w:rPr>
        <w:t xml:space="preserve">- в республиканской государственной автоматизированной системе "Портал государственных и муниципальных услуг (функций) Республики Бурятия" </w:t>
      </w:r>
      <w:r w:rsidRPr="004E1982">
        <w:rPr>
          <w:rFonts w:ascii="Times New Roman" w:hAnsi="Times New Roman" w:cs="Times New Roman"/>
          <w:sz w:val="24"/>
          <w:szCs w:val="24"/>
          <w:u w:val="single"/>
        </w:rPr>
        <w:t>http://pgu.govrb.ru/;</w:t>
      </w:r>
    </w:p>
    <w:p w:rsidR="009744D8" w:rsidRPr="004E1982" w:rsidRDefault="009744D8" w:rsidP="001F71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982">
        <w:rPr>
          <w:rFonts w:ascii="Times New Roman" w:hAnsi="Times New Roman" w:cs="Times New Roman"/>
          <w:sz w:val="24"/>
          <w:szCs w:val="24"/>
        </w:rPr>
        <w:t>- на информационных сте</w:t>
      </w:r>
      <w:r>
        <w:rPr>
          <w:rFonts w:ascii="Times New Roman" w:hAnsi="Times New Roman" w:cs="Times New Roman"/>
          <w:sz w:val="24"/>
          <w:szCs w:val="24"/>
        </w:rPr>
        <w:t>ндах в Администрации</w:t>
      </w:r>
      <w:r w:rsidRPr="004E1982">
        <w:rPr>
          <w:rFonts w:ascii="Times New Roman" w:hAnsi="Times New Roman" w:cs="Times New Roman"/>
          <w:sz w:val="24"/>
          <w:szCs w:val="24"/>
        </w:rPr>
        <w:t>;</w:t>
      </w:r>
    </w:p>
    <w:p w:rsidR="009744D8" w:rsidRPr="004E1982" w:rsidRDefault="009744D8" w:rsidP="001F71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982">
        <w:rPr>
          <w:rFonts w:ascii="Times New Roman" w:hAnsi="Times New Roman" w:cs="Times New Roman"/>
          <w:sz w:val="24"/>
          <w:szCs w:val="24"/>
        </w:rPr>
        <w:t>- на информационных стендах в ГБУ "МФЦ РБ"</w:t>
      </w:r>
    </w:p>
    <w:p w:rsidR="009744D8" w:rsidRPr="004E1982" w:rsidRDefault="009744D8" w:rsidP="001F71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982">
        <w:rPr>
          <w:rFonts w:ascii="Times New Roman" w:hAnsi="Times New Roman" w:cs="Times New Roman"/>
          <w:sz w:val="24"/>
          <w:szCs w:val="24"/>
        </w:rPr>
        <w:t>Информационные стенды оборудуются в доступном для заявителя месте.</w:t>
      </w:r>
    </w:p>
    <w:p w:rsidR="009744D8" w:rsidRPr="004E1982" w:rsidRDefault="009744D8" w:rsidP="001F71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982">
        <w:rPr>
          <w:rFonts w:ascii="Times New Roman" w:hAnsi="Times New Roman" w:cs="Times New Roman"/>
          <w:sz w:val="24"/>
          <w:szCs w:val="24"/>
        </w:rPr>
        <w:t>На стендах в местах предоставления муниципальной услуги размещаются следующие информационные материалы:</w:t>
      </w:r>
    </w:p>
    <w:p w:rsidR="009744D8" w:rsidRPr="004E1982" w:rsidRDefault="009744D8" w:rsidP="001F71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982">
        <w:rPr>
          <w:rFonts w:ascii="Times New Roman" w:hAnsi="Times New Roman" w:cs="Times New Roman"/>
          <w:sz w:val="24"/>
          <w:szCs w:val="24"/>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9744D8" w:rsidRPr="004E1982" w:rsidRDefault="009744D8" w:rsidP="001F71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982">
        <w:rPr>
          <w:rFonts w:ascii="Times New Roman" w:hAnsi="Times New Roman" w:cs="Times New Roman"/>
          <w:sz w:val="24"/>
          <w:szCs w:val="24"/>
        </w:rPr>
        <w:t>- перечень документов, направляемых заявителем, и требования, предъявляемые к этим документам;</w:t>
      </w:r>
    </w:p>
    <w:p w:rsidR="009744D8" w:rsidRPr="004E1982" w:rsidRDefault="009744D8" w:rsidP="001F71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982">
        <w:rPr>
          <w:rFonts w:ascii="Times New Roman" w:hAnsi="Times New Roman" w:cs="Times New Roman"/>
          <w:sz w:val="24"/>
          <w:szCs w:val="24"/>
        </w:rPr>
        <w:t>- формы документов для заполнения, образцы заполнения документов;</w:t>
      </w:r>
    </w:p>
    <w:p w:rsidR="009744D8" w:rsidRPr="004E1982" w:rsidRDefault="009744D8" w:rsidP="001F71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982">
        <w:rPr>
          <w:rFonts w:ascii="Times New Roman" w:hAnsi="Times New Roman" w:cs="Times New Roman"/>
          <w:sz w:val="24"/>
          <w:szCs w:val="24"/>
        </w:rPr>
        <w:t>- порядок обжалования решения, действий или бездействия должностных лиц, предоставляющих муниципальную услугу.</w:t>
      </w:r>
    </w:p>
    <w:p w:rsidR="009744D8" w:rsidRPr="004E1982" w:rsidRDefault="009744D8" w:rsidP="001F71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982">
        <w:rPr>
          <w:rFonts w:ascii="Times New Roman" w:hAnsi="Times New Roman" w:cs="Times New Roman"/>
          <w:sz w:val="24"/>
          <w:szCs w:val="24"/>
        </w:rPr>
        <w:t xml:space="preserve">Тексты материалов печатаются удобным для чтения шрифтом (размер не менее </w:t>
      </w:r>
      <w:r>
        <w:rPr>
          <w:rFonts w:ascii="Times New Roman" w:hAnsi="Times New Roman" w:cs="Times New Roman"/>
          <w:sz w:val="24"/>
          <w:szCs w:val="24"/>
        </w:rPr>
        <w:t>12</w:t>
      </w:r>
      <w:r w:rsidRPr="004E1982">
        <w:rPr>
          <w:rFonts w:ascii="Times New Roman" w:hAnsi="Times New Roman" w:cs="Times New Roman"/>
          <w:sz w:val="24"/>
          <w:szCs w:val="24"/>
        </w:rPr>
        <w:t>), без исправлений, наиболее важные места выделяются полужирным шрифтом.</w:t>
      </w:r>
    </w:p>
    <w:p w:rsidR="009744D8" w:rsidRPr="00B543D9" w:rsidRDefault="009744D8" w:rsidP="001F715A">
      <w:pPr>
        <w:widowControl w:val="0"/>
        <w:tabs>
          <w:tab w:val="left" w:pos="567"/>
        </w:tabs>
        <w:spacing w:after="0"/>
        <w:jc w:val="both"/>
      </w:pPr>
      <w:r w:rsidRPr="00B543D9">
        <w:rPr>
          <w:rStyle w:val="2"/>
          <w:color w:val="auto"/>
        </w:rPr>
        <w:t>Основными требованиями к информированию заинтересованных лиц являются:</w:t>
      </w:r>
    </w:p>
    <w:p w:rsidR="009744D8" w:rsidRPr="00B543D9" w:rsidRDefault="009744D8" w:rsidP="001F715A">
      <w:pPr>
        <w:widowControl w:val="0"/>
        <w:numPr>
          <w:ilvl w:val="0"/>
          <w:numId w:val="2"/>
        </w:numPr>
        <w:tabs>
          <w:tab w:val="left" w:pos="979"/>
        </w:tabs>
        <w:spacing w:after="0"/>
        <w:ind w:firstLine="567"/>
        <w:jc w:val="both"/>
      </w:pPr>
      <w:r w:rsidRPr="00B543D9">
        <w:rPr>
          <w:rStyle w:val="2"/>
          <w:color w:val="auto"/>
        </w:rPr>
        <w:t>достоверность предоставляемой информации;</w:t>
      </w:r>
    </w:p>
    <w:p w:rsidR="009744D8" w:rsidRPr="00B543D9" w:rsidRDefault="009744D8" w:rsidP="001F715A">
      <w:pPr>
        <w:widowControl w:val="0"/>
        <w:numPr>
          <w:ilvl w:val="0"/>
          <w:numId w:val="2"/>
        </w:numPr>
        <w:tabs>
          <w:tab w:val="left" w:pos="979"/>
        </w:tabs>
        <w:spacing w:after="0"/>
        <w:ind w:firstLine="567"/>
        <w:jc w:val="both"/>
      </w:pPr>
      <w:r w:rsidRPr="00B543D9">
        <w:rPr>
          <w:rStyle w:val="2"/>
          <w:color w:val="auto"/>
        </w:rPr>
        <w:t>четкость в изложении информации;</w:t>
      </w:r>
    </w:p>
    <w:p w:rsidR="009744D8" w:rsidRPr="00B543D9" w:rsidRDefault="009744D8" w:rsidP="001F715A">
      <w:pPr>
        <w:widowControl w:val="0"/>
        <w:numPr>
          <w:ilvl w:val="0"/>
          <w:numId w:val="2"/>
        </w:numPr>
        <w:tabs>
          <w:tab w:val="left" w:pos="979"/>
        </w:tabs>
        <w:spacing w:after="0"/>
        <w:ind w:firstLine="567"/>
        <w:jc w:val="both"/>
      </w:pPr>
      <w:r w:rsidRPr="00B543D9">
        <w:rPr>
          <w:rStyle w:val="2"/>
          <w:color w:val="auto"/>
        </w:rPr>
        <w:t>полнота информирования;</w:t>
      </w:r>
    </w:p>
    <w:p w:rsidR="009744D8" w:rsidRPr="00B543D9" w:rsidRDefault="009744D8" w:rsidP="001F715A">
      <w:pPr>
        <w:widowControl w:val="0"/>
        <w:numPr>
          <w:ilvl w:val="0"/>
          <w:numId w:val="2"/>
        </w:numPr>
        <w:tabs>
          <w:tab w:val="left" w:pos="979"/>
        </w:tabs>
        <w:spacing w:after="0"/>
        <w:ind w:firstLine="567"/>
        <w:jc w:val="both"/>
        <w:rPr>
          <w:rStyle w:val="2"/>
          <w:color w:val="auto"/>
        </w:rPr>
      </w:pPr>
      <w:r w:rsidRPr="00B543D9">
        <w:rPr>
          <w:rStyle w:val="2"/>
          <w:color w:val="auto"/>
        </w:rPr>
        <w:t>удобство и доступность получения информации;</w:t>
      </w:r>
    </w:p>
    <w:p w:rsidR="009744D8" w:rsidRPr="00B543D9" w:rsidRDefault="009744D8" w:rsidP="001F715A">
      <w:pPr>
        <w:widowControl w:val="0"/>
        <w:numPr>
          <w:ilvl w:val="0"/>
          <w:numId w:val="2"/>
        </w:numPr>
        <w:tabs>
          <w:tab w:val="left" w:pos="979"/>
        </w:tabs>
        <w:spacing w:after="0"/>
        <w:ind w:firstLine="567"/>
        <w:jc w:val="both"/>
        <w:rPr>
          <w:rStyle w:val="2"/>
          <w:color w:val="auto"/>
        </w:rPr>
      </w:pPr>
      <w:r w:rsidRPr="00B543D9">
        <w:rPr>
          <w:rStyle w:val="2"/>
          <w:color w:val="auto"/>
        </w:rPr>
        <w:t>оперативность предоставления информации.</w:t>
      </w:r>
    </w:p>
    <w:p w:rsidR="009744D8" w:rsidRPr="00B543D9" w:rsidRDefault="009744D8" w:rsidP="001F715A">
      <w:pPr>
        <w:widowControl w:val="0"/>
        <w:spacing w:after="0"/>
        <w:ind w:firstLine="539"/>
        <w:jc w:val="both"/>
      </w:pPr>
      <w:r w:rsidRPr="00B543D9">
        <w:rPr>
          <w:rStyle w:val="2"/>
          <w:color w:val="auto"/>
        </w:rPr>
        <w:t>Информирование застройщиков организуется путем публичного и индивидуального информирования.</w:t>
      </w:r>
    </w:p>
    <w:p w:rsidR="009744D8" w:rsidRPr="00B543D9" w:rsidRDefault="009744D8" w:rsidP="001F715A">
      <w:pPr>
        <w:widowControl w:val="0"/>
        <w:tabs>
          <w:tab w:val="left" w:pos="567"/>
        </w:tabs>
        <w:spacing w:after="0"/>
        <w:jc w:val="both"/>
      </w:pPr>
      <w:r w:rsidRPr="00B543D9">
        <w:rPr>
          <w:rStyle w:val="2"/>
          <w:color w:val="auto"/>
        </w:rPr>
        <w:tab/>
        <w:t>Публичное информирование застройщиков осуществляется в помещении администрации, путем оформления информационных стендов. Публичное информирование также осуществляется путем размещения информационных материалов на официальном сайте администрации в сети Интернет, в средствах массовой информации.</w:t>
      </w:r>
    </w:p>
    <w:p w:rsidR="009744D8" w:rsidRPr="00B543D9" w:rsidRDefault="009744D8" w:rsidP="001F715A">
      <w:pPr>
        <w:widowControl w:val="0"/>
        <w:tabs>
          <w:tab w:val="left" w:pos="709"/>
        </w:tabs>
        <w:spacing w:after="0"/>
        <w:ind w:firstLine="567"/>
        <w:jc w:val="both"/>
      </w:pPr>
      <w:r w:rsidRPr="00B543D9">
        <w:rPr>
          <w:rStyle w:val="2"/>
          <w:color w:val="auto"/>
        </w:rPr>
        <w:t>Индивидуальное информирование застройщиков, в том числе о ходе ее предоставления может быть получена:</w:t>
      </w:r>
    </w:p>
    <w:p w:rsidR="009744D8" w:rsidRPr="00B543D9" w:rsidRDefault="009744D8" w:rsidP="001F715A">
      <w:pPr>
        <w:tabs>
          <w:tab w:val="left" w:pos="1041"/>
        </w:tabs>
        <w:spacing w:after="0"/>
        <w:ind w:firstLine="740"/>
        <w:jc w:val="both"/>
      </w:pPr>
      <w:r w:rsidRPr="00B543D9">
        <w:rPr>
          <w:rStyle w:val="2"/>
          <w:color w:val="auto"/>
        </w:rPr>
        <w:t>а)</w:t>
      </w:r>
      <w:r w:rsidRPr="00B543D9">
        <w:rPr>
          <w:rStyle w:val="2"/>
          <w:color w:val="auto"/>
        </w:rPr>
        <w:tab/>
        <w:t>устно - по адресу, указанному в пункте 1.3.1 настоящего Регламента и в приемные дни, указанные в настоящем Регламенте;</w:t>
      </w:r>
    </w:p>
    <w:p w:rsidR="009744D8" w:rsidRPr="00B543D9" w:rsidRDefault="009744D8" w:rsidP="001F715A">
      <w:pPr>
        <w:tabs>
          <w:tab w:val="left" w:pos="1082"/>
        </w:tabs>
        <w:spacing w:after="0"/>
        <w:ind w:firstLine="740"/>
        <w:jc w:val="both"/>
      </w:pPr>
      <w:r w:rsidRPr="00B543D9">
        <w:rPr>
          <w:rStyle w:val="2"/>
          <w:color w:val="auto"/>
        </w:rPr>
        <w:t>б)</w:t>
      </w:r>
      <w:r w:rsidRPr="00B543D9">
        <w:rPr>
          <w:rStyle w:val="2"/>
          <w:color w:val="auto"/>
        </w:rPr>
        <w:tab/>
        <w:t>письменно - путем направления почтового отправления по адресу, указанному в пункте 1.3.1. настоящего Регламента;</w:t>
      </w:r>
    </w:p>
    <w:p w:rsidR="009744D8" w:rsidRPr="00B543D9" w:rsidRDefault="009744D8" w:rsidP="001F715A">
      <w:pPr>
        <w:tabs>
          <w:tab w:val="left" w:pos="1099"/>
        </w:tabs>
        <w:spacing w:after="0"/>
        <w:ind w:firstLine="740"/>
        <w:jc w:val="both"/>
      </w:pPr>
      <w:r w:rsidRPr="00B543D9">
        <w:rPr>
          <w:rStyle w:val="2"/>
          <w:color w:val="auto"/>
        </w:rPr>
        <w:t>в)</w:t>
      </w:r>
      <w:r w:rsidRPr="00B543D9">
        <w:rPr>
          <w:rStyle w:val="2"/>
          <w:color w:val="auto"/>
        </w:rPr>
        <w:tab/>
        <w:t>по справочному телефону, указанному в пункте 1.3.1. настоящего Регламента;</w:t>
      </w:r>
    </w:p>
    <w:p w:rsidR="009744D8" w:rsidRPr="00B543D9" w:rsidRDefault="009744D8" w:rsidP="001F715A">
      <w:pPr>
        <w:tabs>
          <w:tab w:val="left" w:pos="1082"/>
        </w:tabs>
        <w:spacing w:after="0"/>
        <w:ind w:firstLine="740"/>
        <w:jc w:val="both"/>
      </w:pPr>
      <w:r w:rsidRPr="00B543D9">
        <w:rPr>
          <w:rStyle w:val="2"/>
          <w:color w:val="auto"/>
        </w:rPr>
        <w:t>г)</w:t>
      </w:r>
      <w:r w:rsidRPr="00B543D9">
        <w:rPr>
          <w:rStyle w:val="2"/>
          <w:color w:val="auto"/>
        </w:rPr>
        <w:tab/>
        <w:t>по электронной почте путем направления запроса по адресу электронной почты, указанному в пункте 1.3.1 настоящего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9744D8" w:rsidRPr="004E1982" w:rsidRDefault="009744D8" w:rsidP="001F715A">
      <w:pPr>
        <w:spacing w:after="0" w:line="240" w:lineRule="auto"/>
        <w:ind w:firstLine="539"/>
        <w:rPr>
          <w:rFonts w:ascii="Times New Roman" w:hAnsi="Times New Roman" w:cs="Times New Roman"/>
          <w:sz w:val="24"/>
          <w:szCs w:val="24"/>
        </w:rPr>
      </w:pPr>
    </w:p>
    <w:p w:rsidR="009744D8" w:rsidRPr="00392E1D" w:rsidRDefault="009744D8" w:rsidP="001F715A">
      <w:pPr>
        <w:spacing w:after="0" w:line="240" w:lineRule="auto"/>
        <w:ind w:firstLine="539"/>
        <w:jc w:val="center"/>
        <w:rPr>
          <w:rFonts w:ascii="Times New Roman" w:hAnsi="Times New Roman" w:cs="Times New Roman"/>
          <w:b/>
          <w:bCs/>
          <w:sz w:val="24"/>
          <w:szCs w:val="24"/>
        </w:rPr>
      </w:pPr>
      <w:r w:rsidRPr="00392E1D">
        <w:rPr>
          <w:rFonts w:ascii="Times New Roman" w:hAnsi="Times New Roman" w:cs="Times New Roman"/>
          <w:b/>
          <w:bCs/>
          <w:sz w:val="24"/>
          <w:szCs w:val="24"/>
        </w:rPr>
        <w:t>2. Стандарт предоставления муниципальной услуги</w:t>
      </w:r>
    </w:p>
    <w:p w:rsidR="009744D8" w:rsidRPr="004E1982" w:rsidRDefault="009744D8" w:rsidP="001F715A">
      <w:pPr>
        <w:spacing w:after="0" w:line="240" w:lineRule="auto"/>
        <w:ind w:firstLine="539"/>
        <w:rPr>
          <w:rFonts w:ascii="Times New Roman" w:hAnsi="Times New Roman" w:cs="Times New Roman"/>
          <w:sz w:val="24"/>
          <w:szCs w:val="24"/>
        </w:rPr>
      </w:pPr>
    </w:p>
    <w:p w:rsidR="009744D8" w:rsidRPr="00103AD9" w:rsidRDefault="009744D8" w:rsidP="001F715A">
      <w:pPr>
        <w:widowControl w:val="0"/>
        <w:autoSpaceDE w:val="0"/>
        <w:autoSpaceDN w:val="0"/>
        <w:adjustRightInd w:val="0"/>
        <w:spacing w:after="0"/>
        <w:ind w:firstLine="539"/>
        <w:jc w:val="both"/>
        <w:outlineLvl w:val="1"/>
        <w:rPr>
          <w:rFonts w:ascii="Times New Roman" w:hAnsi="Times New Roman" w:cs="Times New Roman"/>
          <w:color w:val="FF0000"/>
          <w:sz w:val="24"/>
          <w:szCs w:val="24"/>
        </w:rPr>
      </w:pPr>
      <w:r w:rsidRPr="004E1982">
        <w:rPr>
          <w:rFonts w:ascii="Times New Roman" w:hAnsi="Times New Roman" w:cs="Times New Roman"/>
          <w:sz w:val="24"/>
          <w:szCs w:val="24"/>
        </w:rPr>
        <w:t>2.1. Наименование муниципальной услуги: "Выдача разрешения н</w:t>
      </w:r>
      <w:r>
        <w:rPr>
          <w:rFonts w:ascii="Times New Roman" w:hAnsi="Times New Roman" w:cs="Times New Roman"/>
          <w:sz w:val="24"/>
          <w:szCs w:val="24"/>
        </w:rPr>
        <w:t xml:space="preserve">а ввод объектов в эксплуатацию" </w:t>
      </w:r>
      <w:r w:rsidRPr="00B543D9">
        <w:rPr>
          <w:rStyle w:val="2"/>
          <w:color w:val="auto"/>
        </w:rPr>
        <w:t>на территории МО</w:t>
      </w:r>
      <w:r>
        <w:rPr>
          <w:rStyle w:val="2"/>
          <w:color w:val="auto"/>
        </w:rPr>
        <w:t xml:space="preserve"> СП «</w:t>
      </w:r>
      <w:r>
        <w:rPr>
          <w:rFonts w:ascii="Times New Roman" w:hAnsi="Times New Roman" w:cs="Times New Roman"/>
          <w:sz w:val="24"/>
          <w:szCs w:val="24"/>
          <w:lang w:eastAsia="ru-RU"/>
        </w:rPr>
        <w:t>Д</w:t>
      </w:r>
      <w:r w:rsidRPr="00180197">
        <w:rPr>
          <w:rFonts w:ascii="Times New Roman" w:hAnsi="Times New Roman" w:cs="Times New Roman"/>
          <w:sz w:val="24"/>
          <w:szCs w:val="24"/>
          <w:lang w:eastAsia="ru-RU"/>
        </w:rPr>
        <w:t>е</w:t>
      </w:r>
      <w:r>
        <w:rPr>
          <w:rFonts w:ascii="Times New Roman" w:hAnsi="Times New Roman" w:cs="Times New Roman"/>
          <w:sz w:val="24"/>
          <w:szCs w:val="24"/>
          <w:lang w:eastAsia="ru-RU"/>
        </w:rPr>
        <w:t>сятниковское</w:t>
      </w:r>
      <w:r>
        <w:rPr>
          <w:rStyle w:val="2"/>
          <w:color w:val="auto"/>
        </w:rPr>
        <w:t>».</w:t>
      </w:r>
    </w:p>
    <w:p w:rsidR="009744D8"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 xml:space="preserve">2.2. Муниципальная услуга предоставляется Администрацией МО </w:t>
      </w:r>
      <w:r>
        <w:rPr>
          <w:rFonts w:ascii="Times New Roman" w:hAnsi="Times New Roman" w:cs="Times New Roman"/>
          <w:sz w:val="24"/>
          <w:szCs w:val="24"/>
        </w:rPr>
        <w:t xml:space="preserve">СП </w:t>
      </w:r>
      <w:r>
        <w:rPr>
          <w:rStyle w:val="2"/>
          <w:color w:val="auto"/>
        </w:rPr>
        <w:t xml:space="preserve"> «</w:t>
      </w:r>
      <w:r>
        <w:rPr>
          <w:rFonts w:ascii="Times New Roman" w:hAnsi="Times New Roman" w:cs="Times New Roman"/>
          <w:sz w:val="24"/>
          <w:szCs w:val="24"/>
          <w:lang w:eastAsia="ru-RU"/>
        </w:rPr>
        <w:t>Д</w:t>
      </w:r>
      <w:r w:rsidRPr="00180197">
        <w:rPr>
          <w:rFonts w:ascii="Times New Roman" w:hAnsi="Times New Roman" w:cs="Times New Roman"/>
          <w:sz w:val="24"/>
          <w:szCs w:val="24"/>
          <w:lang w:eastAsia="ru-RU"/>
        </w:rPr>
        <w:t>е</w:t>
      </w:r>
      <w:r>
        <w:rPr>
          <w:rFonts w:ascii="Times New Roman" w:hAnsi="Times New Roman" w:cs="Times New Roman"/>
          <w:sz w:val="24"/>
          <w:szCs w:val="24"/>
          <w:lang w:eastAsia="ru-RU"/>
        </w:rPr>
        <w:t>сятниковское</w:t>
      </w:r>
      <w:r>
        <w:rPr>
          <w:rStyle w:val="2"/>
          <w:color w:val="auto"/>
        </w:rPr>
        <w:t>»</w:t>
      </w:r>
      <w:r>
        <w:rPr>
          <w:rFonts w:ascii="Times New Roman" w:hAnsi="Times New Roman" w:cs="Times New Roman"/>
          <w:sz w:val="24"/>
          <w:szCs w:val="24"/>
        </w:rPr>
        <w:t xml:space="preserve"> (далее - Администрация).</w:t>
      </w:r>
    </w:p>
    <w:p w:rsidR="009744D8" w:rsidRDefault="009744D8" w:rsidP="001F715A">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Заявление и необходимые документы могут быть поданы через ГБУ «Многофункциональный центр Республики Бурятия по предоставлению государственных и муниципальных услуг» (далее – МФЦ).</w:t>
      </w:r>
    </w:p>
    <w:p w:rsidR="009744D8" w:rsidRPr="004E1982" w:rsidRDefault="009744D8" w:rsidP="001F715A">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При оказании Муниципальной услуги в случаях и в порядке, установленных федеральным законодательством, Администрация осуществляет взаимодействие со следующими организациями:</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 Управление Федеральной службы государственной регистрации, кадастра и картографии по Республике Бурятия</w:t>
      </w:r>
      <w:r>
        <w:rPr>
          <w:rFonts w:ascii="Times New Roman" w:hAnsi="Times New Roman" w:cs="Times New Roman"/>
          <w:sz w:val="24"/>
          <w:szCs w:val="24"/>
        </w:rPr>
        <w:t xml:space="preserve">, Республика Бурятия, г. Улан-Удэ, ул. Борсоева, д. 13е, тел.: 8 (3012)29-74-74, официальный сайт: </w:t>
      </w:r>
      <w:hyperlink r:id="rId8" w:history="1">
        <w:r w:rsidRPr="00D036A7">
          <w:rPr>
            <w:rStyle w:val="Hyperlink"/>
            <w:rFonts w:ascii="Times New Roman" w:hAnsi="Times New Roman" w:cs="Calibri"/>
            <w:sz w:val="24"/>
            <w:szCs w:val="24"/>
            <w:lang w:val="en-US"/>
          </w:rPr>
          <w:t>http</w:t>
        </w:r>
        <w:r w:rsidRPr="00103AD9">
          <w:rPr>
            <w:rStyle w:val="Hyperlink"/>
            <w:rFonts w:ascii="Times New Roman" w:hAnsi="Times New Roman" w:cs="Calibri"/>
            <w:sz w:val="24"/>
            <w:szCs w:val="24"/>
          </w:rPr>
          <w:t>://</w:t>
        </w:r>
        <w:r w:rsidRPr="00D036A7">
          <w:rPr>
            <w:rStyle w:val="Hyperlink"/>
            <w:rFonts w:ascii="Times New Roman" w:hAnsi="Times New Roman" w:cs="Calibri"/>
            <w:sz w:val="24"/>
            <w:szCs w:val="24"/>
            <w:lang w:val="en-US"/>
          </w:rPr>
          <w:t>to</w:t>
        </w:r>
        <w:r w:rsidRPr="00103AD9">
          <w:rPr>
            <w:rStyle w:val="Hyperlink"/>
            <w:rFonts w:ascii="Times New Roman" w:hAnsi="Times New Roman" w:cs="Calibri"/>
            <w:sz w:val="24"/>
            <w:szCs w:val="24"/>
          </w:rPr>
          <w:t>03.</w:t>
        </w:r>
        <w:r w:rsidRPr="00D036A7">
          <w:rPr>
            <w:rStyle w:val="Hyperlink"/>
            <w:rFonts w:ascii="Times New Roman" w:hAnsi="Times New Roman" w:cs="Calibri"/>
            <w:sz w:val="24"/>
            <w:szCs w:val="24"/>
            <w:lang w:val="en-US"/>
          </w:rPr>
          <w:t>rosreestr</w:t>
        </w:r>
        <w:r w:rsidRPr="00103AD9">
          <w:rPr>
            <w:rStyle w:val="Hyperlink"/>
            <w:rFonts w:ascii="Times New Roman" w:hAnsi="Times New Roman" w:cs="Calibri"/>
            <w:sz w:val="24"/>
            <w:szCs w:val="24"/>
          </w:rPr>
          <w:t>.</w:t>
        </w:r>
        <w:r w:rsidRPr="00D036A7">
          <w:rPr>
            <w:rStyle w:val="Hyperlink"/>
            <w:rFonts w:ascii="Times New Roman" w:hAnsi="Times New Roman" w:cs="Calibri"/>
            <w:sz w:val="24"/>
            <w:szCs w:val="24"/>
            <w:lang w:val="en-US"/>
          </w:rPr>
          <w:t>ru</w:t>
        </w:r>
      </w:hyperlink>
      <w:r>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lang w:val="en-US"/>
        </w:rPr>
        <w:t>E</w:t>
      </w:r>
      <w:r w:rsidRPr="00103AD9">
        <w:rPr>
          <w:rFonts w:ascii="Times New Roman" w:hAnsi="Times New Roman" w:cs="Times New Roman"/>
          <w:sz w:val="24"/>
          <w:szCs w:val="24"/>
        </w:rPr>
        <w:t>-</w:t>
      </w:r>
      <w:r>
        <w:rPr>
          <w:rFonts w:ascii="Times New Roman" w:hAnsi="Times New Roman" w:cs="Times New Roman"/>
          <w:sz w:val="24"/>
          <w:szCs w:val="24"/>
          <w:lang w:val="en-US"/>
        </w:rPr>
        <w:t>mail</w:t>
      </w:r>
      <w:r w:rsidRPr="00103AD9">
        <w:rPr>
          <w:rFonts w:ascii="Times New Roman" w:hAnsi="Times New Roman" w:cs="Times New Roman"/>
          <w:sz w:val="24"/>
          <w:szCs w:val="24"/>
        </w:rPr>
        <w:t xml:space="preserve">: </w:t>
      </w:r>
      <w:hyperlink r:id="rId9" w:history="1">
        <w:r w:rsidRPr="00D036A7">
          <w:rPr>
            <w:rStyle w:val="Hyperlink"/>
            <w:rFonts w:ascii="Times New Roman" w:hAnsi="Times New Roman" w:cs="Calibri"/>
            <w:sz w:val="24"/>
            <w:szCs w:val="24"/>
          </w:rPr>
          <w:t>04_</w:t>
        </w:r>
        <w:r w:rsidRPr="00D036A7">
          <w:rPr>
            <w:rStyle w:val="Hyperlink"/>
            <w:rFonts w:ascii="Times New Roman" w:hAnsi="Times New Roman" w:cs="Calibri"/>
            <w:sz w:val="24"/>
            <w:szCs w:val="24"/>
            <w:lang w:val="en-US"/>
          </w:rPr>
          <w:t>upr</w:t>
        </w:r>
        <w:r w:rsidRPr="00D036A7">
          <w:rPr>
            <w:rStyle w:val="Hyperlink"/>
            <w:rFonts w:ascii="Times New Roman" w:hAnsi="Times New Roman" w:cs="Calibri"/>
            <w:sz w:val="24"/>
            <w:szCs w:val="24"/>
          </w:rPr>
          <w:t>@</w:t>
        </w:r>
        <w:r w:rsidRPr="00D036A7">
          <w:rPr>
            <w:rStyle w:val="Hyperlink"/>
            <w:rFonts w:ascii="Times New Roman" w:hAnsi="Times New Roman" w:cs="Calibri"/>
            <w:sz w:val="24"/>
            <w:szCs w:val="24"/>
            <w:lang w:val="en-US"/>
          </w:rPr>
          <w:t>rosreestr</w:t>
        </w:r>
        <w:r w:rsidRPr="00D036A7">
          <w:rPr>
            <w:rStyle w:val="Hyperlink"/>
            <w:rFonts w:ascii="Times New Roman" w:hAnsi="Times New Roman" w:cs="Calibri"/>
            <w:sz w:val="24"/>
            <w:szCs w:val="24"/>
          </w:rPr>
          <w:t>.</w:t>
        </w:r>
        <w:r w:rsidRPr="00D036A7">
          <w:rPr>
            <w:rStyle w:val="Hyperlink"/>
            <w:rFonts w:ascii="Times New Roman" w:hAnsi="Times New Roman" w:cs="Calibri"/>
            <w:sz w:val="24"/>
            <w:szCs w:val="24"/>
            <w:lang w:val="en-US"/>
          </w:rPr>
          <w:t>ru</w:t>
        </w:r>
      </w:hyperlink>
      <w:r>
        <w:rPr>
          <w:rFonts w:ascii="Times New Roman" w:hAnsi="Times New Roman" w:cs="Times New Roman"/>
          <w:sz w:val="24"/>
          <w:szCs w:val="24"/>
        </w:rPr>
        <w:t xml:space="preserve">; </w:t>
      </w:r>
    </w:p>
    <w:p w:rsidR="009744D8"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 Республиканская служба государственного строительног</w:t>
      </w:r>
      <w:r>
        <w:rPr>
          <w:rFonts w:ascii="Times New Roman" w:hAnsi="Times New Roman" w:cs="Times New Roman"/>
          <w:sz w:val="24"/>
          <w:szCs w:val="24"/>
        </w:rPr>
        <w:t xml:space="preserve">о надзора по Республике Бурятия, Республика Бурятия, Республика Бурятия, г. Улан-Удэ, ул. Красноармейская, 35, тел. 8(3012) 46-20-22., официальный сайт: </w:t>
      </w:r>
      <w:hyperlink r:id="rId10" w:history="1">
        <w:r w:rsidRPr="00D036A7">
          <w:rPr>
            <w:rStyle w:val="Hyperlink"/>
            <w:rFonts w:ascii="Times New Roman" w:hAnsi="Times New Roman" w:cs="Calibri"/>
            <w:sz w:val="24"/>
            <w:szCs w:val="24"/>
            <w:lang w:val="en-US"/>
          </w:rPr>
          <w:t>http</w:t>
        </w:r>
        <w:r w:rsidRPr="00314DD1">
          <w:rPr>
            <w:rStyle w:val="Hyperlink"/>
            <w:rFonts w:ascii="Times New Roman" w:hAnsi="Times New Roman" w:cs="Calibri"/>
            <w:sz w:val="24"/>
            <w:szCs w:val="24"/>
          </w:rPr>
          <w:t>://</w:t>
        </w:r>
        <w:r w:rsidRPr="00D036A7">
          <w:rPr>
            <w:rStyle w:val="Hyperlink"/>
            <w:rFonts w:ascii="Times New Roman" w:hAnsi="Times New Roman" w:cs="Calibri"/>
            <w:sz w:val="24"/>
            <w:szCs w:val="24"/>
            <w:lang w:val="en-US"/>
          </w:rPr>
          <w:t>rsgji</w:t>
        </w:r>
        <w:r w:rsidRPr="00314DD1">
          <w:rPr>
            <w:rStyle w:val="Hyperlink"/>
            <w:rFonts w:ascii="Times New Roman" w:hAnsi="Times New Roman" w:cs="Calibri"/>
            <w:sz w:val="24"/>
            <w:szCs w:val="24"/>
          </w:rPr>
          <w:t>.</w:t>
        </w:r>
        <w:r w:rsidRPr="00D036A7">
          <w:rPr>
            <w:rStyle w:val="Hyperlink"/>
            <w:rFonts w:ascii="Times New Roman" w:hAnsi="Times New Roman" w:cs="Calibri"/>
            <w:sz w:val="24"/>
            <w:szCs w:val="24"/>
            <w:lang w:val="en-US"/>
          </w:rPr>
          <w:t>ru</w:t>
        </w:r>
        <w:r w:rsidRPr="00314DD1">
          <w:rPr>
            <w:rStyle w:val="Hyperlink"/>
            <w:rFonts w:ascii="Times New Roman" w:hAnsi="Times New Roman" w:cs="Calibri"/>
            <w:sz w:val="24"/>
            <w:szCs w:val="24"/>
          </w:rPr>
          <w:t>/</w:t>
        </w:r>
      </w:hyperlink>
      <w:r>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lang w:val="en-US"/>
        </w:rPr>
        <w:t>E</w:t>
      </w:r>
      <w:r w:rsidRPr="00314DD1">
        <w:rPr>
          <w:rFonts w:ascii="Times New Roman" w:hAnsi="Times New Roman" w:cs="Times New Roman"/>
          <w:sz w:val="24"/>
          <w:szCs w:val="24"/>
        </w:rPr>
        <w:t>-</w:t>
      </w:r>
      <w:r>
        <w:rPr>
          <w:rFonts w:ascii="Times New Roman" w:hAnsi="Times New Roman" w:cs="Times New Roman"/>
          <w:sz w:val="24"/>
          <w:szCs w:val="24"/>
          <w:lang w:val="en-US"/>
        </w:rPr>
        <w:t>mail</w:t>
      </w:r>
      <w:r w:rsidRPr="00314DD1">
        <w:rPr>
          <w:rFonts w:ascii="Times New Roman" w:hAnsi="Times New Roman" w:cs="Times New Roman"/>
          <w:sz w:val="24"/>
          <w:szCs w:val="24"/>
        </w:rPr>
        <w:t>:</w:t>
      </w:r>
      <w:hyperlink r:id="rId11" w:history="1">
        <w:r w:rsidRPr="00D036A7">
          <w:rPr>
            <w:rStyle w:val="Hyperlink"/>
            <w:rFonts w:ascii="Times New Roman" w:hAnsi="Times New Roman" w:cs="Calibri"/>
            <w:sz w:val="24"/>
            <w:szCs w:val="24"/>
            <w:lang w:val="en-US"/>
          </w:rPr>
          <w:t>sgsn</w:t>
        </w:r>
        <w:r w:rsidRPr="00D036A7">
          <w:rPr>
            <w:rStyle w:val="Hyperlink"/>
            <w:rFonts w:ascii="Times New Roman" w:hAnsi="Times New Roman" w:cs="Calibri"/>
            <w:sz w:val="24"/>
            <w:szCs w:val="24"/>
          </w:rPr>
          <w:t>@</w:t>
        </w:r>
        <w:r w:rsidRPr="00D036A7">
          <w:rPr>
            <w:rStyle w:val="Hyperlink"/>
            <w:rFonts w:ascii="Times New Roman" w:hAnsi="Times New Roman" w:cs="Calibri"/>
            <w:sz w:val="24"/>
            <w:szCs w:val="24"/>
            <w:lang w:val="en-US"/>
          </w:rPr>
          <w:t>mst</w:t>
        </w:r>
        <w:r w:rsidRPr="00D036A7">
          <w:rPr>
            <w:rStyle w:val="Hyperlink"/>
            <w:rFonts w:ascii="Times New Roman" w:hAnsi="Times New Roman" w:cs="Calibri"/>
            <w:sz w:val="24"/>
            <w:szCs w:val="24"/>
          </w:rPr>
          <w:t>.</w:t>
        </w:r>
        <w:r w:rsidRPr="00D036A7">
          <w:rPr>
            <w:rStyle w:val="Hyperlink"/>
            <w:rFonts w:ascii="Times New Roman" w:hAnsi="Times New Roman" w:cs="Calibri"/>
            <w:sz w:val="24"/>
            <w:szCs w:val="24"/>
            <w:lang w:val="en-US"/>
          </w:rPr>
          <w:t>govrb</w:t>
        </w:r>
        <w:r w:rsidRPr="00D036A7">
          <w:rPr>
            <w:rStyle w:val="Hyperlink"/>
            <w:rFonts w:ascii="Times New Roman" w:hAnsi="Times New Roman" w:cs="Calibri"/>
            <w:sz w:val="24"/>
            <w:szCs w:val="24"/>
          </w:rPr>
          <w:t>.</w:t>
        </w:r>
        <w:r w:rsidRPr="00D036A7">
          <w:rPr>
            <w:rStyle w:val="Hyperlink"/>
            <w:rFonts w:ascii="Times New Roman" w:hAnsi="Times New Roman" w:cs="Calibri"/>
            <w:sz w:val="24"/>
            <w:szCs w:val="24"/>
            <w:lang w:val="en-US"/>
          </w:rPr>
          <w:t>ru</w:t>
        </w:r>
      </w:hyperlink>
    </w:p>
    <w:p w:rsidR="009744D8" w:rsidRPr="004E1982" w:rsidRDefault="009744D8" w:rsidP="001F715A">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Филиал ГБУ «Многофункциональный центр Республики Бурятия» по предоставлению государственных и муниципальных услуг» по Тарбагатайскому району (далее – ГБУ «МФЦ РБ»), Республика Бурятия, Тарбагатайский район, с. Тарбагатай, ул. Некрасова, 3а, тел.: 83014656522, официальный сайт </w:t>
      </w:r>
      <w:hyperlink r:id="rId12" w:history="1">
        <w:r w:rsidRPr="00D036A7">
          <w:rPr>
            <w:rStyle w:val="Hyperlink"/>
            <w:rFonts w:ascii="Times New Roman" w:hAnsi="Times New Roman" w:cs="Calibri"/>
            <w:sz w:val="24"/>
            <w:szCs w:val="24"/>
            <w:lang w:val="en-US"/>
          </w:rPr>
          <w:t>http</w:t>
        </w:r>
        <w:r w:rsidRPr="00D036A7">
          <w:rPr>
            <w:rStyle w:val="Hyperlink"/>
            <w:rFonts w:ascii="Times New Roman" w:hAnsi="Times New Roman" w:cs="Calibri"/>
            <w:sz w:val="24"/>
            <w:szCs w:val="24"/>
          </w:rPr>
          <w:t>://</w:t>
        </w:r>
        <w:r w:rsidRPr="00D036A7">
          <w:rPr>
            <w:rStyle w:val="Hyperlink"/>
            <w:rFonts w:ascii="Times New Roman" w:hAnsi="Times New Roman" w:cs="Calibri"/>
            <w:sz w:val="24"/>
            <w:szCs w:val="24"/>
            <w:lang w:val="en-US"/>
          </w:rPr>
          <w:t>mfc</w:t>
        </w:r>
        <w:r w:rsidRPr="00D036A7">
          <w:rPr>
            <w:rStyle w:val="Hyperlink"/>
            <w:rFonts w:ascii="Times New Roman" w:hAnsi="Times New Roman" w:cs="Calibri"/>
            <w:sz w:val="24"/>
            <w:szCs w:val="24"/>
          </w:rPr>
          <w:t>.</w:t>
        </w:r>
        <w:r w:rsidRPr="00D036A7">
          <w:rPr>
            <w:rStyle w:val="Hyperlink"/>
            <w:rFonts w:ascii="Times New Roman" w:hAnsi="Times New Roman" w:cs="Calibri"/>
            <w:sz w:val="24"/>
            <w:szCs w:val="24"/>
            <w:lang w:val="en-US"/>
          </w:rPr>
          <w:t>govrb</w:t>
        </w:r>
        <w:r w:rsidRPr="0010663E">
          <w:rPr>
            <w:rStyle w:val="Hyperlink"/>
            <w:rFonts w:ascii="Times New Roman" w:hAnsi="Times New Roman" w:cs="Calibri"/>
            <w:sz w:val="24"/>
            <w:szCs w:val="24"/>
          </w:rPr>
          <w:t>.</w:t>
        </w:r>
        <w:r w:rsidRPr="00D036A7">
          <w:rPr>
            <w:rStyle w:val="Hyperlink"/>
            <w:rFonts w:ascii="Times New Roman" w:hAnsi="Times New Roman" w:cs="Calibri"/>
            <w:sz w:val="24"/>
            <w:szCs w:val="24"/>
            <w:lang w:val="en-US"/>
          </w:rPr>
          <w:t>ru</w:t>
        </w:r>
        <w:r w:rsidRPr="0010663E">
          <w:rPr>
            <w:rStyle w:val="Hyperlink"/>
            <w:rFonts w:ascii="Times New Roman" w:hAnsi="Times New Roman" w:cs="Calibri"/>
            <w:sz w:val="24"/>
            <w:szCs w:val="24"/>
          </w:rPr>
          <w:t>/</w:t>
        </w:r>
      </w:hyperlink>
      <w:r>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lang w:val="en-US"/>
        </w:rPr>
        <w:t>E</w:t>
      </w:r>
      <w:r w:rsidRPr="0010663E">
        <w:rPr>
          <w:rFonts w:ascii="Times New Roman" w:hAnsi="Times New Roman" w:cs="Times New Roman"/>
          <w:sz w:val="24"/>
          <w:szCs w:val="24"/>
        </w:rPr>
        <w:t>-</w:t>
      </w:r>
      <w:r>
        <w:rPr>
          <w:rFonts w:ascii="Times New Roman" w:hAnsi="Times New Roman" w:cs="Times New Roman"/>
          <w:sz w:val="24"/>
          <w:szCs w:val="24"/>
          <w:lang w:val="en-US"/>
        </w:rPr>
        <w:t>mail</w:t>
      </w:r>
      <w:r w:rsidRPr="0010663E">
        <w:rPr>
          <w:rFonts w:ascii="Times New Roman" w:hAnsi="Times New Roman" w:cs="Times New Roman"/>
          <w:sz w:val="24"/>
          <w:szCs w:val="24"/>
        </w:rPr>
        <w:t xml:space="preserve">: </w:t>
      </w:r>
      <w:r>
        <w:rPr>
          <w:rFonts w:ascii="Times New Roman" w:hAnsi="Times New Roman" w:cs="Times New Roman"/>
          <w:sz w:val="24"/>
          <w:szCs w:val="24"/>
          <w:lang w:val="en-US"/>
        </w:rPr>
        <w:t>mfcrb</w:t>
      </w:r>
      <w:r w:rsidRPr="0010663E">
        <w:rPr>
          <w:rFonts w:ascii="Times New Roman" w:hAnsi="Times New Roman" w:cs="Times New Roman"/>
          <w:sz w:val="24"/>
          <w:szCs w:val="24"/>
        </w:rPr>
        <w:t>@</w:t>
      </w:r>
      <w:r>
        <w:rPr>
          <w:rFonts w:ascii="Times New Roman" w:hAnsi="Times New Roman" w:cs="Times New Roman"/>
          <w:sz w:val="24"/>
          <w:szCs w:val="24"/>
          <w:lang w:val="en-US"/>
        </w:rPr>
        <w:t>mail</w:t>
      </w:r>
      <w:r w:rsidRPr="0010663E">
        <w:rPr>
          <w:rFonts w:ascii="Times New Roman" w:hAnsi="Times New Roman" w:cs="Times New Roman"/>
          <w:sz w:val="24"/>
          <w:szCs w:val="24"/>
        </w:rPr>
        <w:t>.</w:t>
      </w:r>
      <w:r>
        <w:rPr>
          <w:rFonts w:ascii="Times New Roman" w:hAnsi="Times New Roman" w:cs="Times New Roman"/>
          <w:sz w:val="24"/>
          <w:szCs w:val="24"/>
          <w:lang w:val="en-US"/>
        </w:rPr>
        <w:t>ru</w:t>
      </w:r>
      <w:r w:rsidRPr="0010663E">
        <w:rPr>
          <w:rFonts w:ascii="Times New Roman" w:hAnsi="Times New Roman" w:cs="Times New Roman"/>
          <w:sz w:val="24"/>
          <w:szCs w:val="24"/>
        </w:rPr>
        <w:t>.</w:t>
      </w:r>
    </w:p>
    <w:p w:rsidR="009744D8" w:rsidRPr="004E1982" w:rsidRDefault="009744D8" w:rsidP="001F715A">
      <w:pPr>
        <w:spacing w:after="0" w:line="240" w:lineRule="auto"/>
        <w:ind w:firstLine="539"/>
        <w:rPr>
          <w:rFonts w:ascii="Times New Roman" w:hAnsi="Times New Roman" w:cs="Times New Roman"/>
          <w:sz w:val="24"/>
          <w:szCs w:val="24"/>
        </w:rPr>
      </w:pPr>
      <w:r w:rsidRPr="004E1982">
        <w:rPr>
          <w:rFonts w:ascii="Times New Roman" w:hAnsi="Times New Roman" w:cs="Times New Roman"/>
          <w:sz w:val="24"/>
          <w:szCs w:val="24"/>
        </w:rPr>
        <w:t xml:space="preserve">2.3. Результат предоставления </w:t>
      </w:r>
      <w:r>
        <w:rPr>
          <w:rFonts w:ascii="Times New Roman" w:hAnsi="Times New Roman" w:cs="Times New Roman"/>
          <w:sz w:val="24"/>
          <w:szCs w:val="24"/>
        </w:rPr>
        <w:t>М</w:t>
      </w:r>
      <w:r w:rsidRPr="004E1982">
        <w:rPr>
          <w:rFonts w:ascii="Times New Roman" w:hAnsi="Times New Roman" w:cs="Times New Roman"/>
          <w:sz w:val="24"/>
          <w:szCs w:val="24"/>
        </w:rPr>
        <w:t>униципальной услуги:</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 выдача разрешения на ввод объектов в эксплуатацию</w:t>
      </w:r>
      <w:r>
        <w:rPr>
          <w:rFonts w:ascii="Times New Roman" w:hAnsi="Times New Roman" w:cs="Times New Roman"/>
          <w:sz w:val="24"/>
          <w:szCs w:val="24"/>
        </w:rPr>
        <w:t xml:space="preserve"> объекта капитального строительства</w:t>
      </w:r>
      <w:r w:rsidRPr="004E1982">
        <w:rPr>
          <w:rFonts w:ascii="Times New Roman" w:hAnsi="Times New Roman" w:cs="Times New Roman"/>
          <w:sz w:val="24"/>
          <w:szCs w:val="24"/>
        </w:rPr>
        <w:t>;</w:t>
      </w:r>
    </w:p>
    <w:p w:rsidR="009744D8" w:rsidRPr="004E1982" w:rsidRDefault="009744D8" w:rsidP="001F715A">
      <w:pPr>
        <w:spacing w:after="0" w:line="240" w:lineRule="auto"/>
        <w:ind w:firstLine="539"/>
        <w:rPr>
          <w:rFonts w:ascii="Times New Roman" w:hAnsi="Times New Roman" w:cs="Times New Roman"/>
          <w:sz w:val="24"/>
          <w:szCs w:val="24"/>
        </w:rPr>
      </w:pPr>
      <w:r w:rsidRPr="004E1982">
        <w:rPr>
          <w:rFonts w:ascii="Times New Roman" w:hAnsi="Times New Roman" w:cs="Times New Roman"/>
          <w:sz w:val="24"/>
          <w:szCs w:val="24"/>
        </w:rPr>
        <w:t>- отказ в выдаче разрешения</w:t>
      </w:r>
      <w:r>
        <w:rPr>
          <w:rFonts w:ascii="Times New Roman" w:hAnsi="Times New Roman" w:cs="Times New Roman"/>
          <w:sz w:val="24"/>
          <w:szCs w:val="24"/>
        </w:rPr>
        <w:t xml:space="preserve"> на ввод в эксплуатацию объекта капитального строительства.</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2.4. Срок предоставления Муниципальной услуги:</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В течение 7 рабочих дней со дня регистрации заявления о выдаче разрешения на ввод построенного, реконструированного объекта капитального строительства</w:t>
      </w:r>
      <w:r>
        <w:rPr>
          <w:rFonts w:ascii="Times New Roman" w:hAnsi="Times New Roman" w:cs="Times New Roman"/>
          <w:sz w:val="24"/>
          <w:szCs w:val="24"/>
        </w:rPr>
        <w:t>.</w:t>
      </w:r>
      <w:r w:rsidRPr="00B543D9">
        <w:rPr>
          <w:rFonts w:ascii="Times New Roman" w:hAnsi="Times New Roman" w:cs="Times New Roman"/>
          <w:sz w:val="24"/>
          <w:szCs w:val="24"/>
        </w:rPr>
        <w:t xml:space="preserve"> </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2.5. Предоставление муниципальной услуги осуществляется в соответствии с нормативными правовыми актами:</w:t>
      </w:r>
    </w:p>
    <w:p w:rsidR="009744D8"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 Градостроительным кодексом Российской Федерации от 29.12.2004 N 190-ФЗ ("Российская газета", N 290, 30.12.2004);</w:t>
      </w:r>
    </w:p>
    <w:p w:rsidR="009744D8" w:rsidRPr="004E1982" w:rsidRDefault="009744D8" w:rsidP="001F715A">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Федеральным законом от 29.12.2004 №191-ФЗ «О введении в действие Градостроительного кодекса Российской Федерации» (Собрание законодательства РФ, 03.01.2005, №1 (часть 1), ст. 17);</w:t>
      </w:r>
    </w:p>
    <w:p w:rsidR="009744D8"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 Федеральным законом от 06.10.2003 N 131-ФЗ "Об общих принципах организации местного самоуправления в Российской Федерации" ("Российская газета", N 202, 08.10.2003);</w:t>
      </w:r>
    </w:p>
    <w:p w:rsidR="009744D8" w:rsidRPr="004E1982" w:rsidRDefault="009744D8" w:rsidP="001F715A">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-Федеральным законом от 27.07.2010 №210-ФЗ «Об организации предоставления государственных и муниципальных услуг» («Российская газета», №168, от 30.07.2010);</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 Федеральным законом от 17.11.1995 N 169-ФЗ "Об архитектурной деятельности в РФ" ("Российская газета", N 231 от 29.11.1995);</w:t>
      </w:r>
    </w:p>
    <w:p w:rsidR="009744D8"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 xml:space="preserve">- </w:t>
      </w:r>
      <w:r>
        <w:rPr>
          <w:rFonts w:ascii="Times New Roman" w:hAnsi="Times New Roman" w:cs="Times New Roman"/>
          <w:sz w:val="24"/>
          <w:szCs w:val="24"/>
        </w:rPr>
        <w:t>П</w:t>
      </w:r>
      <w:r w:rsidRPr="004E1982">
        <w:rPr>
          <w:rFonts w:ascii="Times New Roman" w:hAnsi="Times New Roman" w:cs="Times New Roman"/>
          <w:sz w:val="24"/>
          <w:szCs w:val="24"/>
        </w:rPr>
        <w:t>остановлением Правительства РФ от 01.03.2013 N 175 "Об установлении документа, необходимого для получения разрешения на ввод объекта в эксплуатацию"</w:t>
      </w:r>
      <w:r>
        <w:rPr>
          <w:rFonts w:ascii="Times New Roman" w:hAnsi="Times New Roman" w:cs="Times New Roman"/>
          <w:sz w:val="24"/>
          <w:szCs w:val="24"/>
        </w:rPr>
        <w:t xml:space="preserve"> (Собрание законодательства РФ, 04.03.2013, №9, ст. 968)</w:t>
      </w:r>
      <w:r w:rsidRPr="004E1982">
        <w:rPr>
          <w:rFonts w:ascii="Times New Roman" w:hAnsi="Times New Roman" w:cs="Times New Roman"/>
          <w:sz w:val="24"/>
          <w:szCs w:val="24"/>
        </w:rPr>
        <w:t>;</w:t>
      </w:r>
    </w:p>
    <w:p w:rsidR="009744D8" w:rsidRPr="007932E9" w:rsidRDefault="009744D8" w:rsidP="001F715A">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Приказом Министерства строительства и жилищно-коммунального хозяйства Российской Федерации от 19.02.2015 №117-пр «Об утверждении формы разрешения на строительство и формы разрешения на ввод объекта в эксплуатацию» (Официальный интернет-портал правовой информации </w:t>
      </w:r>
      <w:hyperlink r:id="rId13" w:history="1">
        <w:r w:rsidRPr="00D036A7">
          <w:rPr>
            <w:rStyle w:val="Hyperlink"/>
            <w:rFonts w:ascii="Times New Roman" w:hAnsi="Times New Roman" w:cs="Calibri"/>
            <w:sz w:val="24"/>
            <w:szCs w:val="24"/>
            <w:lang w:val="en-US"/>
          </w:rPr>
          <w:t>http</w:t>
        </w:r>
        <w:r w:rsidRPr="007932E9">
          <w:rPr>
            <w:rStyle w:val="Hyperlink"/>
            <w:rFonts w:ascii="Times New Roman" w:hAnsi="Times New Roman" w:cs="Calibri"/>
            <w:sz w:val="24"/>
            <w:szCs w:val="24"/>
          </w:rPr>
          <w:t>://</w:t>
        </w:r>
        <w:r w:rsidRPr="00D036A7">
          <w:rPr>
            <w:rStyle w:val="Hyperlink"/>
            <w:rFonts w:ascii="Times New Roman" w:hAnsi="Times New Roman" w:cs="Calibri"/>
            <w:sz w:val="24"/>
            <w:szCs w:val="24"/>
            <w:lang w:val="en-US"/>
          </w:rPr>
          <w:t>www</w:t>
        </w:r>
        <w:r w:rsidRPr="007932E9">
          <w:rPr>
            <w:rStyle w:val="Hyperlink"/>
            <w:rFonts w:ascii="Times New Roman" w:hAnsi="Times New Roman" w:cs="Calibri"/>
            <w:sz w:val="24"/>
            <w:szCs w:val="24"/>
          </w:rPr>
          <w:t>.</w:t>
        </w:r>
        <w:r w:rsidRPr="00D036A7">
          <w:rPr>
            <w:rStyle w:val="Hyperlink"/>
            <w:rFonts w:ascii="Times New Roman" w:hAnsi="Times New Roman" w:cs="Calibri"/>
            <w:sz w:val="24"/>
            <w:szCs w:val="24"/>
            <w:lang w:val="en-US"/>
          </w:rPr>
          <w:t>pravo</w:t>
        </w:r>
        <w:r w:rsidRPr="007932E9">
          <w:rPr>
            <w:rStyle w:val="Hyperlink"/>
            <w:rFonts w:ascii="Times New Roman" w:hAnsi="Times New Roman" w:cs="Calibri"/>
            <w:sz w:val="24"/>
            <w:szCs w:val="24"/>
          </w:rPr>
          <w:t>.</w:t>
        </w:r>
        <w:r w:rsidRPr="00D036A7">
          <w:rPr>
            <w:rStyle w:val="Hyperlink"/>
            <w:rFonts w:ascii="Times New Roman" w:hAnsi="Times New Roman" w:cs="Calibri"/>
            <w:sz w:val="24"/>
            <w:szCs w:val="24"/>
            <w:lang w:val="en-US"/>
          </w:rPr>
          <w:t>gov</w:t>
        </w:r>
        <w:r w:rsidRPr="007932E9">
          <w:rPr>
            <w:rStyle w:val="Hyperlink"/>
            <w:rFonts w:ascii="Times New Roman" w:hAnsi="Times New Roman" w:cs="Calibri"/>
            <w:sz w:val="24"/>
            <w:szCs w:val="24"/>
          </w:rPr>
          <w:t>.</w:t>
        </w:r>
        <w:r w:rsidRPr="00D036A7">
          <w:rPr>
            <w:rStyle w:val="Hyperlink"/>
            <w:rFonts w:ascii="Times New Roman" w:hAnsi="Times New Roman" w:cs="Calibri"/>
            <w:sz w:val="24"/>
            <w:szCs w:val="24"/>
            <w:lang w:val="en-US"/>
          </w:rPr>
          <w:t>ru</w:t>
        </w:r>
      </w:hyperlink>
      <w:r w:rsidRPr="007932E9">
        <w:rPr>
          <w:rFonts w:ascii="Times New Roman" w:hAnsi="Times New Roman" w:cs="Times New Roman"/>
          <w:sz w:val="24"/>
          <w:szCs w:val="24"/>
        </w:rPr>
        <w:t xml:space="preserve"> 13</w:t>
      </w:r>
      <w:r>
        <w:rPr>
          <w:rFonts w:ascii="Times New Roman" w:hAnsi="Times New Roman" w:cs="Times New Roman"/>
          <w:sz w:val="24"/>
          <w:szCs w:val="24"/>
        </w:rPr>
        <w:t>.04.2015)</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2.6. Для выдачи разрешения на ввод объекта в эксплуатацию заявитель представляет заявление (приложение № 1). К заявлению прилагаются следующие документы:</w:t>
      </w:r>
    </w:p>
    <w:p w:rsidR="009744D8" w:rsidRDefault="009744D8" w:rsidP="001F715A">
      <w:pPr>
        <w:spacing w:after="0" w:line="240" w:lineRule="auto"/>
        <w:ind w:firstLine="539"/>
        <w:jc w:val="both"/>
        <w:rPr>
          <w:rFonts w:ascii="Times New Roman" w:hAnsi="Times New Roman" w:cs="Times New Roman"/>
          <w:sz w:val="24"/>
          <w:szCs w:val="24"/>
          <w:shd w:val="clear" w:color="auto" w:fill="FFFFFF"/>
        </w:rPr>
      </w:pPr>
      <w:r w:rsidRPr="00131840">
        <w:rPr>
          <w:rFonts w:ascii="Times New Roman" w:hAnsi="Times New Roman" w:cs="Times New Roman"/>
          <w:sz w:val="24"/>
          <w:szCs w:val="24"/>
          <w:shd w:val="clear" w:color="auto" w:fill="FFFFFF"/>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744D8" w:rsidRDefault="009744D8" w:rsidP="001F715A">
      <w:pPr>
        <w:spacing w:after="0" w:line="240" w:lineRule="auto"/>
        <w:ind w:firstLine="539"/>
        <w:jc w:val="both"/>
        <w:rPr>
          <w:rFonts w:ascii="Times New Roman" w:hAnsi="Times New Roman" w:cs="Times New Roman"/>
          <w:sz w:val="24"/>
          <w:szCs w:val="24"/>
          <w:shd w:val="clear" w:color="auto" w:fill="FFFFFF"/>
        </w:rPr>
      </w:pPr>
      <w:r w:rsidRPr="00131840">
        <w:rPr>
          <w:rFonts w:ascii="Times New Roman" w:hAnsi="Times New Roman" w:cs="Times New Roman"/>
          <w:sz w:val="24"/>
          <w:szCs w:val="24"/>
        </w:rPr>
        <w:t xml:space="preserve">2) </w:t>
      </w:r>
      <w:r w:rsidRPr="00131840">
        <w:rPr>
          <w:rFonts w:ascii="Times New Roman" w:hAnsi="Times New Roman" w:cs="Times New Roman"/>
          <w:sz w:val="24"/>
          <w:szCs w:val="24"/>
          <w:shd w:val="clear" w:color="auto" w:fill="FFFFFF"/>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3) разрешение на строительство;</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4) акт приемки объекта капитального строительства (в случае осуществления строительства, реконструкции на основании договора);</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 xml:space="preserve">5) </w:t>
      </w:r>
    </w:p>
    <w:p w:rsidR="009744D8" w:rsidRPr="00B543D9" w:rsidRDefault="009744D8" w:rsidP="001F715A">
      <w:pPr>
        <w:tabs>
          <w:tab w:val="left" w:pos="851"/>
          <w:tab w:val="left" w:pos="993"/>
        </w:tabs>
        <w:spacing w:after="0" w:line="240" w:lineRule="auto"/>
        <w:ind w:firstLine="539"/>
        <w:jc w:val="both"/>
        <w:rPr>
          <w:rFonts w:ascii="Times New Roman" w:hAnsi="Times New Roman" w:cs="Times New Roman"/>
          <w:sz w:val="24"/>
          <w:szCs w:val="24"/>
        </w:rPr>
      </w:pPr>
      <w:r w:rsidRPr="00131840">
        <w:rPr>
          <w:rFonts w:ascii="Times New Roman" w:hAnsi="Times New Roman" w:cs="Times New Roman"/>
          <w:sz w:val="24"/>
          <w:szCs w:val="24"/>
          <w:shd w:val="clear" w:color="auto" w:fill="FFFFFF"/>
        </w:rPr>
        <w:t>6)</w:t>
      </w:r>
      <w:r w:rsidRPr="00131840">
        <w:rPr>
          <w:rFonts w:ascii="Times New Roman" w:hAnsi="Times New Roman" w:cs="Times New Roman"/>
        </w:rPr>
        <w:t xml:space="preserve"> </w:t>
      </w:r>
      <w:r w:rsidRPr="00131840">
        <w:rPr>
          <w:rFonts w:ascii="Times New Roman" w:hAnsi="Times New Roman" w:cs="Times New Roman"/>
          <w:sz w:val="24"/>
          <w:szCs w:val="24"/>
          <w:shd w:val="clear" w:color="auto" w:fill="FFFFFF"/>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131840">
        <w:rPr>
          <w:rFonts w:ascii="Times New Roman" w:hAnsi="Times New Roman" w:cs="Times New Roman"/>
          <w:sz w:val="24"/>
          <w:szCs w:val="24"/>
          <w:shd w:val="clear" w:color="auto" w:fill="FFFFFF"/>
        </w:rPr>
        <w:t>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4" w:anchor="dst171" w:history="1">
        <w:r w:rsidRPr="00131840">
          <w:rPr>
            <w:rStyle w:val="Hyperlink"/>
            <w:rFonts w:ascii="Times New Roman" w:hAnsi="Times New Roman"/>
            <w:color w:val="auto"/>
            <w:sz w:val="24"/>
            <w:szCs w:val="24"/>
            <w:shd w:val="clear" w:color="auto" w:fill="FFFFFF"/>
          </w:rPr>
          <w:t>частью 1 статьи 54</w:t>
        </w:r>
      </w:hyperlink>
      <w:r w:rsidRPr="00131840">
        <w:rPr>
          <w:rFonts w:ascii="Times New Roman" w:hAnsi="Times New Roman" w:cs="Times New Roman"/>
          <w:sz w:val="24"/>
          <w:szCs w:val="24"/>
          <w:shd w:val="clear" w:color="auto" w:fill="FFFFFF"/>
        </w:rPr>
        <w:t> Градостроительного Кодекса РФ)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15" w:anchor="dst3054" w:history="1">
        <w:r w:rsidRPr="00131840">
          <w:rPr>
            <w:rStyle w:val="Hyperlink"/>
            <w:rFonts w:ascii="Times New Roman" w:hAnsi="Times New Roman"/>
            <w:color w:val="auto"/>
            <w:sz w:val="24"/>
            <w:szCs w:val="24"/>
            <w:shd w:val="clear" w:color="auto" w:fill="FFFFFF"/>
          </w:rPr>
          <w:t>частями 3.8</w:t>
        </w:r>
      </w:hyperlink>
      <w:r w:rsidRPr="00131840">
        <w:rPr>
          <w:rFonts w:ascii="Times New Roman" w:hAnsi="Times New Roman" w:cs="Times New Roman"/>
          <w:sz w:val="24"/>
          <w:szCs w:val="24"/>
          <w:shd w:val="clear" w:color="auto" w:fill="FFFFFF"/>
        </w:rPr>
        <w:t> и </w:t>
      </w:r>
      <w:hyperlink r:id="rId16" w:anchor="dst3060" w:history="1">
        <w:r w:rsidRPr="00131840">
          <w:rPr>
            <w:rStyle w:val="Hyperlink"/>
            <w:rFonts w:ascii="Times New Roman" w:hAnsi="Times New Roman"/>
            <w:color w:val="auto"/>
            <w:sz w:val="24"/>
            <w:szCs w:val="24"/>
            <w:shd w:val="clear" w:color="auto" w:fill="FFFFFF"/>
          </w:rPr>
          <w:t>3.9 статьи 49</w:t>
        </w:r>
      </w:hyperlink>
      <w:r w:rsidRPr="00131840">
        <w:rPr>
          <w:rFonts w:ascii="Times New Roman" w:hAnsi="Times New Roman" w:cs="Times New Roman"/>
          <w:sz w:val="24"/>
          <w:szCs w:val="24"/>
          <w:shd w:val="clear" w:color="auto" w:fill="FFFFFF"/>
        </w:rPr>
        <w:t> Градостроительного Кодекса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7" w:anchor="dst2426" w:history="1">
        <w:r w:rsidRPr="00131840">
          <w:rPr>
            <w:rStyle w:val="Hyperlink"/>
            <w:rFonts w:ascii="Times New Roman" w:hAnsi="Times New Roman"/>
            <w:color w:val="auto"/>
            <w:sz w:val="24"/>
            <w:szCs w:val="24"/>
            <w:shd w:val="clear" w:color="auto" w:fill="FFFFFF"/>
          </w:rPr>
          <w:t>частью 7 статьи 54</w:t>
        </w:r>
      </w:hyperlink>
      <w:r w:rsidRPr="00131840">
        <w:rPr>
          <w:rFonts w:ascii="Times New Roman" w:hAnsi="Times New Roman" w:cs="Times New Roman"/>
          <w:sz w:val="24"/>
          <w:szCs w:val="24"/>
          <w:shd w:val="clear" w:color="auto" w:fill="FFFFFF"/>
        </w:rPr>
        <w:t> Градостроительного Кодекса РФ;</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12) технический план объекта капитального строительства, подготовленный в соответствии с Федеральным законом от 13 июля 2015 года №218-ФЗ «О государственной регистрации»</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13) иные, установленные Правительством Российской Федерации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 xml:space="preserve">14) </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Указанные в пунктах 6 и 9 части 2 подпункта 2.6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9744D8" w:rsidRDefault="009744D8" w:rsidP="001F715A">
      <w:pPr>
        <w:spacing w:after="0" w:line="240" w:lineRule="auto"/>
        <w:ind w:firstLine="539"/>
        <w:jc w:val="both"/>
        <w:rPr>
          <w:rFonts w:ascii="Times New Roman" w:hAnsi="Times New Roman" w:cs="Times New Roman"/>
          <w:sz w:val="24"/>
          <w:szCs w:val="24"/>
        </w:rPr>
      </w:pPr>
    </w:p>
    <w:p w:rsidR="009744D8" w:rsidRPr="00131840" w:rsidRDefault="009744D8" w:rsidP="00F40623">
      <w:pPr>
        <w:spacing w:after="0" w:line="240" w:lineRule="auto"/>
        <w:ind w:firstLine="567"/>
        <w:jc w:val="both"/>
        <w:rPr>
          <w:rFonts w:ascii="Times New Roman" w:hAnsi="Times New Roman" w:cs="Times New Roman"/>
          <w:sz w:val="24"/>
          <w:szCs w:val="24"/>
          <w:shd w:val="clear" w:color="auto" w:fill="FFFFFF"/>
        </w:rPr>
      </w:pPr>
      <w:r w:rsidRPr="00131840">
        <w:rPr>
          <w:rFonts w:ascii="Times New Roman" w:hAnsi="Times New Roman" w:cs="Times New Roman"/>
          <w:sz w:val="24"/>
          <w:szCs w:val="24"/>
          <w:shd w:val="clear" w:color="auto" w:fill="FFFFFF"/>
        </w:rPr>
        <w:t>Документы (их копии или сведения, содержащиеся в них), указанные в пунктах 1, 2, 3 и 9 части 3 ст. 55 Градостроительного кодекса Р.Ф., запрашиваются органами, указанными в части 2 ст.55 Градостроительного кодекса Р.Ф,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9744D8" w:rsidRPr="00B543D9" w:rsidRDefault="009744D8" w:rsidP="00F40623">
      <w:pPr>
        <w:spacing w:after="0" w:line="240" w:lineRule="auto"/>
        <w:ind w:firstLine="539"/>
        <w:jc w:val="both"/>
        <w:rPr>
          <w:rFonts w:ascii="Times New Roman" w:hAnsi="Times New Roman" w:cs="Times New Roman"/>
          <w:sz w:val="24"/>
          <w:szCs w:val="24"/>
        </w:rPr>
      </w:pPr>
      <w:r w:rsidRPr="00131840">
        <w:rPr>
          <w:rFonts w:ascii="Times New Roman" w:hAnsi="Times New Roman" w:cs="Times New Roman"/>
          <w:sz w:val="24"/>
          <w:szCs w:val="24"/>
          <w:shd w:val="clear" w:color="auto" w:fill="FFFFFF"/>
        </w:rPr>
        <w:t xml:space="preserve">  Документы, указанные в пунктах 1, 4, 5, 6, 7 и 8 части 3 ст. 55 Градостроительного кодекса Р.Ф.,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ст. 55 Градостроительного кодекса Р.Ф.,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По межведомственным запросам органов, указанных в части 2 настоящего регламента, документы (их копии или сведения, содержащиеся в них), предусмотренные частью 2 подпунктом 2.6 настоящего перечня,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2.7. Не допускается требовать иные документы для получения разрешения на ввод в эксплуатацию объекта капитального строительства, за исключением указанных в пункте 2.6 настоящего Регламента.</w:t>
      </w:r>
    </w:p>
    <w:p w:rsidR="009744D8" w:rsidRPr="00131840" w:rsidRDefault="009744D8" w:rsidP="00F40623">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2.8.</w:t>
      </w:r>
      <w:r w:rsidRPr="00131840">
        <w:rPr>
          <w:rFonts w:ascii="Times New Roman" w:hAnsi="Times New Roman" w:cs="Times New Roman"/>
          <w:sz w:val="24"/>
          <w:szCs w:val="24"/>
        </w:rPr>
        <w:t>Запрещается требовать от заявителя:</w:t>
      </w:r>
    </w:p>
    <w:p w:rsidR="009744D8" w:rsidRPr="00131840" w:rsidRDefault="009744D8" w:rsidP="00F40623">
      <w:pPr>
        <w:spacing w:after="0" w:line="240" w:lineRule="auto"/>
        <w:ind w:firstLine="567"/>
        <w:jc w:val="both"/>
        <w:rPr>
          <w:rFonts w:ascii="Times New Roman" w:hAnsi="Times New Roman" w:cs="Times New Roman"/>
          <w:sz w:val="24"/>
          <w:szCs w:val="24"/>
        </w:rPr>
      </w:pPr>
      <w:r w:rsidRPr="00131840">
        <w:rPr>
          <w:rFonts w:ascii="Times New Roman" w:hAnsi="Times New Roman" w:cs="Times New Roman"/>
          <w:sz w:val="24"/>
          <w:szCs w:val="24"/>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44D8" w:rsidRPr="00131840" w:rsidRDefault="009744D8" w:rsidP="00F40623">
      <w:pPr>
        <w:spacing w:after="0" w:line="240" w:lineRule="auto"/>
        <w:ind w:firstLine="567"/>
        <w:jc w:val="both"/>
        <w:rPr>
          <w:rFonts w:ascii="Times New Roman" w:hAnsi="Times New Roman" w:cs="Times New Roman"/>
          <w:sz w:val="24"/>
          <w:szCs w:val="24"/>
        </w:rPr>
      </w:pPr>
      <w:r w:rsidRPr="00131840">
        <w:rPr>
          <w:rFonts w:ascii="Times New Roman" w:hAnsi="Times New Roman" w:cs="Times New Roman"/>
          <w:sz w:val="24"/>
          <w:szCs w:val="24"/>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 июля </w:t>
      </w:r>
      <w:smartTag w:uri="urn:schemas-microsoft-com:office:smarttags" w:element="metricconverter">
        <w:smartTagPr>
          <w:attr w:name="ProductID" w:val="2010 г"/>
        </w:smartTagPr>
        <w:r w:rsidRPr="00131840">
          <w:rPr>
            <w:rFonts w:ascii="Times New Roman" w:hAnsi="Times New Roman" w:cs="Times New Roman"/>
            <w:sz w:val="24"/>
            <w:szCs w:val="24"/>
          </w:rPr>
          <w:t>2010 г</w:t>
        </w:r>
      </w:smartTag>
      <w:r w:rsidRPr="00131840">
        <w:rPr>
          <w:rFonts w:ascii="Times New Roman" w:hAnsi="Times New Roman" w:cs="Times New Roman"/>
          <w:sz w:val="24"/>
          <w:szCs w:val="24"/>
        </w:rPr>
        <w:t>. N 210-ФЗ "Об организации предоставления государственных и муниципальных услуг».</w:t>
      </w:r>
    </w:p>
    <w:p w:rsidR="009744D8" w:rsidRPr="00131840" w:rsidRDefault="009744D8" w:rsidP="00F40623">
      <w:pPr>
        <w:spacing w:after="0" w:line="240" w:lineRule="auto"/>
        <w:ind w:firstLine="567"/>
        <w:jc w:val="both"/>
        <w:rPr>
          <w:rFonts w:ascii="Times New Roman" w:hAnsi="Times New Roman" w:cs="Times New Roman"/>
          <w:sz w:val="24"/>
          <w:szCs w:val="24"/>
        </w:rPr>
      </w:pPr>
      <w:r w:rsidRPr="00131840">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744D8" w:rsidRPr="00131840" w:rsidRDefault="009744D8" w:rsidP="00F40623">
      <w:pPr>
        <w:spacing w:after="0" w:line="240" w:lineRule="auto"/>
        <w:ind w:firstLine="567"/>
        <w:jc w:val="both"/>
        <w:rPr>
          <w:rFonts w:ascii="Times New Roman" w:hAnsi="Times New Roman" w:cs="Times New Roman"/>
          <w:sz w:val="24"/>
          <w:szCs w:val="24"/>
        </w:rPr>
      </w:pPr>
      <w:r w:rsidRPr="00131840">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744D8" w:rsidRPr="00131840" w:rsidRDefault="009744D8" w:rsidP="00F40623">
      <w:pPr>
        <w:spacing w:after="0" w:line="240" w:lineRule="auto"/>
        <w:ind w:firstLine="567"/>
        <w:jc w:val="both"/>
        <w:rPr>
          <w:rFonts w:ascii="Times New Roman" w:hAnsi="Times New Roman" w:cs="Times New Roman"/>
          <w:sz w:val="24"/>
          <w:szCs w:val="24"/>
        </w:rPr>
      </w:pPr>
      <w:r w:rsidRPr="00131840">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744D8" w:rsidRPr="00131840" w:rsidRDefault="009744D8" w:rsidP="00F40623">
      <w:pPr>
        <w:spacing w:after="0" w:line="240" w:lineRule="auto"/>
        <w:ind w:firstLine="567"/>
        <w:jc w:val="both"/>
        <w:rPr>
          <w:rFonts w:ascii="Times New Roman" w:hAnsi="Times New Roman" w:cs="Times New Roman"/>
          <w:sz w:val="24"/>
          <w:szCs w:val="24"/>
        </w:rPr>
      </w:pPr>
      <w:r w:rsidRPr="00131840">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744D8" w:rsidRPr="00131840" w:rsidRDefault="009744D8" w:rsidP="00F40623">
      <w:pPr>
        <w:spacing w:after="0" w:line="240" w:lineRule="auto"/>
        <w:ind w:firstLine="567"/>
        <w:jc w:val="both"/>
        <w:rPr>
          <w:rFonts w:ascii="Times New Roman" w:hAnsi="Times New Roman" w:cs="Times New Roman"/>
          <w:sz w:val="24"/>
          <w:szCs w:val="24"/>
        </w:rPr>
      </w:pPr>
      <w:r w:rsidRPr="00131840">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744D8" w:rsidRDefault="009744D8" w:rsidP="00F40623">
      <w:pPr>
        <w:spacing w:after="0" w:line="240" w:lineRule="auto"/>
        <w:ind w:firstLine="539"/>
        <w:jc w:val="both"/>
        <w:rPr>
          <w:rFonts w:ascii="Times New Roman" w:hAnsi="Times New Roman" w:cs="Times New Roman"/>
          <w:sz w:val="24"/>
          <w:szCs w:val="24"/>
        </w:rPr>
      </w:pPr>
      <w:r w:rsidRPr="00131840">
        <w:rPr>
          <w:rFonts w:ascii="Times New Roman" w:hAnsi="Times New Roman" w:cs="Times New Roman"/>
          <w:sz w:val="24"/>
          <w:szCs w:val="24"/>
        </w:rPr>
        <w:t>Многофункциональные центры и организации, указанные в пункте 2.2 настоящего регламента,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Федерального закона №210-ФЗ "Об организации предоставления государственных  и муниципальных услуг.";</w:t>
      </w:r>
    </w:p>
    <w:p w:rsidR="009744D8" w:rsidRPr="004E1982" w:rsidRDefault="009744D8" w:rsidP="00F40623">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2.10. Основания для приостановления предоставления муниципальной услуги законодательством не предусмотрены.</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 xml:space="preserve">2.11. Основания для отказа в предоставлении разрешения на ввод в эксплуатацию объета капитального строительства является: </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1) отсутствие следующих документов, предусмотренных пунктом 2.6 настоящего Регламента;</w:t>
      </w:r>
    </w:p>
    <w:p w:rsidR="009744D8" w:rsidRDefault="009744D8" w:rsidP="001F715A">
      <w:pPr>
        <w:spacing w:after="0" w:line="240" w:lineRule="auto"/>
        <w:ind w:firstLine="539"/>
        <w:jc w:val="both"/>
        <w:rPr>
          <w:rFonts w:ascii="Times New Roman" w:hAnsi="Times New Roman" w:cs="Times New Roman"/>
          <w:sz w:val="24"/>
          <w:szCs w:val="24"/>
          <w:shd w:val="clear" w:color="auto" w:fill="FFFFFF"/>
        </w:rPr>
      </w:pPr>
      <w:r w:rsidRPr="00131840">
        <w:rPr>
          <w:rFonts w:ascii="Times New Roman" w:hAnsi="Times New Roman" w:cs="Times New Roman"/>
          <w:sz w:val="24"/>
          <w:szCs w:val="24"/>
        </w:rPr>
        <w:t xml:space="preserve">2) </w:t>
      </w:r>
      <w:r w:rsidRPr="00131840">
        <w:rPr>
          <w:rFonts w:ascii="Times New Roman" w:hAnsi="Times New Roman" w:cs="Times New Roman"/>
          <w:sz w:val="24"/>
          <w:szCs w:val="24"/>
          <w:shd w:val="clear" w:color="auto" w:fill="FFFFFF"/>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3) несоответствие объекта капитального строительства требованиям, установленным в разрешении на строительство;</w:t>
      </w:r>
    </w:p>
    <w:p w:rsidR="009744D8" w:rsidRDefault="009744D8" w:rsidP="001F715A">
      <w:pPr>
        <w:spacing w:after="0" w:line="240" w:lineRule="auto"/>
        <w:ind w:firstLine="539"/>
        <w:jc w:val="both"/>
        <w:rPr>
          <w:rFonts w:ascii="Times New Roman" w:hAnsi="Times New Roman" w:cs="Times New Roman"/>
          <w:sz w:val="24"/>
          <w:szCs w:val="24"/>
        </w:rPr>
      </w:pPr>
      <w:r w:rsidRPr="00131840">
        <w:rPr>
          <w:rFonts w:ascii="Times New Roman" w:hAnsi="Times New Roman" w:cs="Times New Roman"/>
          <w:sz w:val="24"/>
          <w:szCs w:val="24"/>
          <w:shd w:val="clear" w:color="auto" w:fill="FFFFFF"/>
        </w:rPr>
        <w:t>4) несоответствие параметров построенного, реконструированного объекта капитального строительства проектной документации;</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131840">
        <w:rPr>
          <w:rFonts w:ascii="Times New Roman" w:hAnsi="Times New Roman" w:cs="Times New Roman"/>
          <w:sz w:val="24"/>
          <w:szCs w:val="24"/>
        </w:rPr>
        <w:t xml:space="preserve">5) </w:t>
      </w:r>
      <w:r w:rsidRPr="00131840">
        <w:rPr>
          <w:rFonts w:ascii="Times New Roman" w:hAnsi="Times New Roman" w:cs="Times New Roman"/>
          <w:sz w:val="24"/>
          <w:szCs w:val="24"/>
          <w:shd w:val="clear" w:color="auto" w:fill="FFFFFF"/>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8" w:anchor="dst2536" w:history="1">
        <w:r w:rsidRPr="00131840">
          <w:rPr>
            <w:rStyle w:val="Hyperlink"/>
            <w:rFonts w:ascii="Times New Roman" w:hAnsi="Times New Roman"/>
            <w:color w:val="auto"/>
            <w:sz w:val="24"/>
            <w:szCs w:val="24"/>
            <w:shd w:val="clear" w:color="auto" w:fill="FFFFFF"/>
          </w:rPr>
          <w:t>пунктом 9 части 7 статьи 51</w:t>
        </w:r>
      </w:hyperlink>
      <w:r w:rsidRPr="00131840">
        <w:rPr>
          <w:rFonts w:ascii="Times New Roman" w:hAnsi="Times New Roman" w:cs="Times New Roman"/>
          <w:sz w:val="24"/>
          <w:szCs w:val="24"/>
          <w:shd w:val="clear" w:color="auto" w:fill="FFFFFF"/>
        </w:rPr>
        <w:t> Градостроительного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Pr="00B543D9">
        <w:rPr>
          <w:rFonts w:ascii="Times New Roman" w:hAnsi="Times New Roman" w:cs="Times New Roman"/>
          <w:sz w:val="24"/>
          <w:szCs w:val="24"/>
        </w:rPr>
        <w:t>.</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6) невыполнение застройщиком требования законодательства о безвозмездной передаче в течение десяти дней со дня получения разрешения на строительство в орган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2.12. Муниципальная услуга осуществляется без взимания платы.</w:t>
      </w:r>
    </w:p>
    <w:p w:rsidR="009744D8"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2.13. Заявления о предоставлении муниципальной услуги предоставляются в письменной или электронной форме в соответствии с прилож</w:t>
      </w:r>
      <w:r>
        <w:rPr>
          <w:rFonts w:ascii="Times New Roman" w:hAnsi="Times New Roman" w:cs="Times New Roman"/>
          <w:sz w:val="24"/>
          <w:szCs w:val="24"/>
        </w:rPr>
        <w:t>ением 1 к настоящему Регламенту (</w:t>
      </w:r>
      <w:r w:rsidRPr="004E1982">
        <w:rPr>
          <w:rFonts w:ascii="Times New Roman" w:hAnsi="Times New Roman" w:cs="Times New Roman"/>
          <w:sz w:val="24"/>
          <w:szCs w:val="24"/>
        </w:rPr>
        <w:t>Форма заявлений имеет рекомендательный характер</w:t>
      </w:r>
      <w:r>
        <w:rPr>
          <w:rFonts w:ascii="Times New Roman" w:hAnsi="Times New Roman" w:cs="Times New Roman"/>
          <w:sz w:val="24"/>
          <w:szCs w:val="24"/>
        </w:rPr>
        <w:t>)</w:t>
      </w:r>
      <w:r w:rsidRPr="004E1982">
        <w:rPr>
          <w:rFonts w:ascii="Times New Roman" w:hAnsi="Times New Roman" w:cs="Times New Roman"/>
          <w:sz w:val="24"/>
          <w:szCs w:val="24"/>
        </w:rPr>
        <w:t>.</w:t>
      </w:r>
    </w:p>
    <w:p w:rsidR="009744D8" w:rsidRPr="00286E78" w:rsidRDefault="009744D8" w:rsidP="001F715A">
      <w:pPr>
        <w:spacing w:after="0" w:line="240" w:lineRule="auto"/>
        <w:ind w:firstLine="539"/>
        <w:jc w:val="both"/>
        <w:rPr>
          <w:rFonts w:ascii="Times New Roman" w:hAnsi="Times New Roman" w:cs="Times New Roman"/>
          <w:sz w:val="24"/>
          <w:szCs w:val="24"/>
        </w:rPr>
      </w:pPr>
      <w:r w:rsidRPr="00286E78">
        <w:rPr>
          <w:rFonts w:ascii="Times New Roman" w:hAnsi="Times New Roman" w:cs="Times New Roman"/>
          <w:sz w:val="24"/>
          <w:szCs w:val="24"/>
        </w:rPr>
        <w:t>Заявление должно обязательно содержать следующие сведения: фамилию, имя и отчество или полное наименование объекта капитального строительства в соответствии с проектной документацией, подпись и расшифровку подписи с указанием должности лица, подписавшего заявление (в отношении юридического лица).</w:t>
      </w:r>
    </w:p>
    <w:p w:rsidR="009744D8" w:rsidRPr="00286E78" w:rsidRDefault="009744D8" w:rsidP="001F715A">
      <w:pPr>
        <w:spacing w:after="0" w:line="240" w:lineRule="auto"/>
        <w:ind w:firstLine="539"/>
        <w:jc w:val="both"/>
        <w:rPr>
          <w:rFonts w:ascii="Times New Roman" w:hAnsi="Times New Roman" w:cs="Times New Roman"/>
          <w:sz w:val="24"/>
          <w:szCs w:val="24"/>
        </w:rPr>
      </w:pPr>
      <w:r w:rsidRPr="00286E78">
        <w:rPr>
          <w:rFonts w:ascii="Times New Roman" w:hAnsi="Times New Roman" w:cs="Times New Roman"/>
          <w:sz w:val="24"/>
          <w:szCs w:val="24"/>
        </w:rPr>
        <w:t>В случае обращения представителя заявителя к заявлению должны быть приложены документы, подтверждающие соответствующие полномочия.</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2.14. Максимальное время ожидания в очереди при подаче документов на предоставление услуги не должно превышать 15 минут. Прием заявителей ведется в порядке живой очереди. Максимальное время ожидания при получении результата предоставления муниципальной услуги не должно превышать 15 минут.</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2.15. Срок регистрации запроса заявителя о предоставлении муниципальной услуги составляет 1 рабочий день. Запрос заявителя регистрируется в соответствии с установленными правилами делопроизводства в журнале регист</w:t>
      </w:r>
      <w:r>
        <w:rPr>
          <w:rFonts w:ascii="Times New Roman" w:hAnsi="Times New Roman" w:cs="Times New Roman"/>
          <w:sz w:val="24"/>
          <w:szCs w:val="24"/>
        </w:rPr>
        <w:t>рации входящих документов Администрации</w:t>
      </w:r>
      <w:r w:rsidRPr="004E1982">
        <w:rPr>
          <w:rFonts w:ascii="Times New Roman" w:hAnsi="Times New Roman" w:cs="Times New Roman"/>
          <w:sz w:val="24"/>
          <w:szCs w:val="24"/>
        </w:rPr>
        <w:t>, заявителю предоставляется копия заявления со штампом регистрации.</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 xml:space="preserve">2.16. Здание, в котором осуществляется прием документов и выдача результата предоставления муниципальной услуги, располагается с учетом пешеходной доступности для заявителей от остановок общественного транспорта. На территории, прилегающей к месторасположению </w:t>
      </w:r>
      <w:r>
        <w:rPr>
          <w:rFonts w:ascii="Times New Roman" w:hAnsi="Times New Roman" w:cs="Times New Roman"/>
          <w:sz w:val="24"/>
          <w:szCs w:val="24"/>
        </w:rPr>
        <w:t>Администрации</w:t>
      </w:r>
      <w:r w:rsidRPr="004E1982">
        <w:rPr>
          <w:rFonts w:ascii="Times New Roman" w:hAnsi="Times New Roman" w:cs="Times New Roman"/>
          <w:sz w:val="24"/>
          <w:szCs w:val="24"/>
        </w:rPr>
        <w:t>, оборудованы места для парковки автотранспортных средств.</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 xml:space="preserve">Доступ заявителей к парковочным местам является бесплатным. Центральный вход в здание </w:t>
      </w:r>
      <w:r>
        <w:rPr>
          <w:rFonts w:ascii="Times New Roman" w:hAnsi="Times New Roman" w:cs="Times New Roman"/>
          <w:sz w:val="24"/>
          <w:szCs w:val="24"/>
        </w:rPr>
        <w:t>Администрации</w:t>
      </w:r>
      <w:r w:rsidRPr="004E1982">
        <w:rPr>
          <w:rFonts w:ascii="Times New Roman" w:hAnsi="Times New Roman" w:cs="Times New Roman"/>
          <w:sz w:val="24"/>
          <w:szCs w:val="24"/>
        </w:rPr>
        <w:t xml:space="preserve"> оборудован информационной табличкой (вывеской), содержащей следующую информацию об</w:t>
      </w:r>
      <w:r w:rsidRPr="00286E78">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Pr="004E1982">
        <w:rPr>
          <w:rFonts w:ascii="Times New Roman" w:hAnsi="Times New Roman" w:cs="Times New Roman"/>
          <w:sz w:val="24"/>
          <w:szCs w:val="24"/>
        </w:rPr>
        <w:t>:</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 наименование;</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 место нахождения;</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 режим работы.</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оборудованы:</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 информационными стендами;</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 стульями и столами для возможности оформления документов.</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Места ожидания соответствуют комфортным условиям для заявителей и оптимальным условиям работы специалистов. Места ожидания в очереди на предоставление или получение документов оборудованы стульями для возможности оформления документов. На столах находятся образцы заполнения документов, бланки заявлений, писчая бумага и канцелярские принадлежности.</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Кабинеты приема заявителей оборудованы информационными табличками (вывесками) с указанием:</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 номера кабинета;</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 фамилии, имени, отчества и должности специалиста, осуществляющего прием.</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Каждое рабочее место специалистов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2.17. Показателями доступности муниципальной услуги являются:</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 количество взаимодействий заявителя с должностными лицами при предоставлении муниципальной услуги (не более 2 раз);</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 продолжительность взаимодействий заявителя с должностными лицами при предоставлении муниципальной услуги (не более 15 минут);</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на информационных стендах (100%);</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на официальном сайте органа местного самоуправления (100%);</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на портале государственных и муниципальных услуг Республики Бурятия (100%).</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Показателями качества муниципальной услуги являются:</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 доля случаев предоставления услуги в установленный срок с момента подачи документов (100%);</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 количество взаимодействий заявителя с должностными лицами при предоставлении муниципальной услуги (не более 2);</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 доля обоснованных жалоб к общему количеству получателей услуги (не более 0,5%);</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 доля обоснованных жалоб, рассмотренных и удовлетворенных в установленный срок (не более 2%).</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2.18. Иные требования, в том числе учитывающие особенности предоставления муниципальной услуги в электронной форме.</w:t>
      </w:r>
    </w:p>
    <w:p w:rsidR="009744D8"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Единого портала государственных и муниципаль</w:t>
      </w:r>
      <w:r>
        <w:rPr>
          <w:rFonts w:ascii="Times New Roman" w:hAnsi="Times New Roman" w:cs="Times New Roman"/>
          <w:sz w:val="24"/>
          <w:szCs w:val="24"/>
        </w:rPr>
        <w:t xml:space="preserve">ных услуг </w:t>
      </w:r>
      <w:hyperlink r:id="rId19" w:history="1">
        <w:r w:rsidRPr="00D036A7">
          <w:rPr>
            <w:rStyle w:val="Hyperlink"/>
            <w:rFonts w:ascii="Times New Roman" w:hAnsi="Times New Roman" w:cs="Calibri"/>
            <w:sz w:val="24"/>
            <w:szCs w:val="24"/>
          </w:rPr>
          <w:t>www.gosuslugi.ru</w:t>
        </w:r>
      </w:hyperlink>
      <w:r>
        <w:rPr>
          <w:rFonts w:ascii="Times New Roman" w:hAnsi="Times New Roman" w:cs="Times New Roman"/>
          <w:sz w:val="24"/>
          <w:szCs w:val="24"/>
        </w:rPr>
        <w:t xml:space="preserve">, </w:t>
      </w:r>
      <w:r w:rsidRPr="00286E78">
        <w:rPr>
          <w:rFonts w:ascii="Times New Roman" w:hAnsi="Times New Roman" w:cs="Times New Roman"/>
          <w:sz w:val="24"/>
          <w:szCs w:val="24"/>
        </w:rPr>
        <w:t xml:space="preserve">за исключением продления разрешения на строительства. Заявление и необходимые документы на продление разрешения на строительство заявитель направляет </w:t>
      </w:r>
      <w:r>
        <w:rPr>
          <w:rFonts w:ascii="Times New Roman" w:hAnsi="Times New Roman" w:cs="Times New Roman"/>
          <w:sz w:val="24"/>
          <w:szCs w:val="24"/>
        </w:rPr>
        <w:t>непосредственно в Администрацию.</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Электронное заявление отправляются через "личный кабинет" Единого портала государственных и муниципальных услуг с использованием логина и пароля заявителя, а также может быть подписано простой электронной подписью заявителя или заверено универсальной электронной картой (при наличии). При заполнении заявления обязательно указывается орган, предоставляющий муниципальную услугу, по месту нахождения объекта недвижимости.</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К документам, направляемым в электронной форме, предъявляются следующие требования:</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 они должны быть представлены в форме электронных документов (электронных образов документов), удостоверенных простой электронной подписью заявителя, уполномоченного лица органа, выдавшего документ, или электронной подписью нотариуса;</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9744D8" w:rsidRPr="004E1982" w:rsidRDefault="009744D8" w:rsidP="001F715A">
      <w:pPr>
        <w:spacing w:after="0" w:line="240" w:lineRule="auto"/>
        <w:ind w:firstLine="539"/>
        <w:jc w:val="both"/>
        <w:rPr>
          <w:rFonts w:ascii="Times New Roman" w:hAnsi="Times New Roman" w:cs="Times New Roman"/>
          <w:sz w:val="24"/>
          <w:szCs w:val="24"/>
        </w:rPr>
      </w:pPr>
    </w:p>
    <w:p w:rsidR="009744D8" w:rsidRPr="00392E1D" w:rsidRDefault="009744D8" w:rsidP="001F715A">
      <w:pPr>
        <w:spacing w:after="0" w:line="240" w:lineRule="auto"/>
        <w:ind w:firstLine="539"/>
        <w:jc w:val="center"/>
        <w:rPr>
          <w:rFonts w:ascii="Times New Roman" w:hAnsi="Times New Roman" w:cs="Times New Roman"/>
          <w:b/>
          <w:bCs/>
          <w:sz w:val="24"/>
          <w:szCs w:val="24"/>
        </w:rPr>
      </w:pPr>
      <w:r w:rsidRPr="00392E1D">
        <w:rPr>
          <w:rFonts w:ascii="Times New Roman" w:hAnsi="Times New Roman" w:cs="Times New Roman"/>
          <w:b/>
          <w:bCs/>
          <w:sz w:val="24"/>
          <w:szCs w:val="24"/>
        </w:rPr>
        <w:t>3. Состав, последовательность и сроки выполнения</w:t>
      </w:r>
    </w:p>
    <w:p w:rsidR="009744D8" w:rsidRPr="00392E1D" w:rsidRDefault="009744D8" w:rsidP="001F715A">
      <w:pPr>
        <w:spacing w:after="0" w:line="240" w:lineRule="auto"/>
        <w:ind w:firstLine="539"/>
        <w:jc w:val="center"/>
        <w:rPr>
          <w:rFonts w:ascii="Times New Roman" w:hAnsi="Times New Roman" w:cs="Times New Roman"/>
          <w:b/>
          <w:bCs/>
          <w:sz w:val="24"/>
          <w:szCs w:val="24"/>
        </w:rPr>
      </w:pPr>
      <w:r w:rsidRPr="00392E1D">
        <w:rPr>
          <w:rFonts w:ascii="Times New Roman" w:hAnsi="Times New Roman" w:cs="Times New Roman"/>
          <w:b/>
          <w:bCs/>
          <w:sz w:val="24"/>
          <w:szCs w:val="24"/>
        </w:rPr>
        <w:t>административных процедур (действий), требования к порядку</w:t>
      </w:r>
    </w:p>
    <w:p w:rsidR="009744D8" w:rsidRPr="00392E1D" w:rsidRDefault="009744D8" w:rsidP="001F715A">
      <w:pPr>
        <w:spacing w:after="0" w:line="240" w:lineRule="auto"/>
        <w:ind w:firstLine="539"/>
        <w:jc w:val="center"/>
        <w:rPr>
          <w:rFonts w:ascii="Times New Roman" w:hAnsi="Times New Roman" w:cs="Times New Roman"/>
          <w:b/>
          <w:bCs/>
          <w:sz w:val="24"/>
          <w:szCs w:val="24"/>
        </w:rPr>
      </w:pPr>
      <w:r w:rsidRPr="00392E1D">
        <w:rPr>
          <w:rFonts w:ascii="Times New Roman" w:hAnsi="Times New Roman" w:cs="Times New Roman"/>
          <w:b/>
          <w:bCs/>
          <w:sz w:val="24"/>
          <w:szCs w:val="24"/>
        </w:rPr>
        <w:t>их выполнения, в том числе особенности выполнения</w:t>
      </w:r>
    </w:p>
    <w:p w:rsidR="009744D8" w:rsidRPr="00392E1D" w:rsidRDefault="009744D8" w:rsidP="001F715A">
      <w:pPr>
        <w:spacing w:after="0" w:line="240" w:lineRule="auto"/>
        <w:ind w:firstLine="539"/>
        <w:jc w:val="center"/>
        <w:rPr>
          <w:rFonts w:ascii="Times New Roman" w:hAnsi="Times New Roman" w:cs="Times New Roman"/>
          <w:b/>
          <w:bCs/>
          <w:sz w:val="24"/>
          <w:szCs w:val="24"/>
        </w:rPr>
      </w:pPr>
      <w:r w:rsidRPr="00392E1D">
        <w:rPr>
          <w:rFonts w:ascii="Times New Roman" w:hAnsi="Times New Roman" w:cs="Times New Roman"/>
          <w:b/>
          <w:bCs/>
          <w:sz w:val="24"/>
          <w:szCs w:val="24"/>
        </w:rPr>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744D8" w:rsidRDefault="009744D8" w:rsidP="001F715A">
      <w:pPr>
        <w:spacing w:after="0" w:line="240" w:lineRule="auto"/>
        <w:ind w:firstLine="539"/>
        <w:jc w:val="center"/>
        <w:rPr>
          <w:rFonts w:ascii="Times New Roman" w:hAnsi="Times New Roman" w:cs="Times New Roman"/>
          <w:sz w:val="24"/>
          <w:szCs w:val="24"/>
        </w:rPr>
      </w:pP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 Прием документов</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 Рассмотрения заявления</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 Подготовка и выдача итоговых документов</w:t>
      </w:r>
    </w:p>
    <w:p w:rsidR="009744D8" w:rsidRPr="00B543D9" w:rsidRDefault="009744D8" w:rsidP="001F715A">
      <w:pPr>
        <w:spacing w:after="0" w:line="240" w:lineRule="auto"/>
        <w:ind w:firstLine="539"/>
        <w:jc w:val="both"/>
        <w:rPr>
          <w:rFonts w:ascii="Times New Roman" w:hAnsi="Times New Roman" w:cs="Times New Roman"/>
          <w:sz w:val="24"/>
          <w:szCs w:val="24"/>
        </w:rPr>
      </w:pP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3.1. Прием документов</w:t>
      </w:r>
    </w:p>
    <w:p w:rsidR="009744D8" w:rsidRPr="00B543D9" w:rsidRDefault="009744D8" w:rsidP="001F715A">
      <w:pPr>
        <w:spacing w:after="0" w:line="240" w:lineRule="auto"/>
        <w:ind w:firstLine="539"/>
        <w:jc w:val="both"/>
        <w:rPr>
          <w:rFonts w:ascii="Times New Roman" w:hAnsi="Times New Roman" w:cs="Times New Roman"/>
          <w:sz w:val="24"/>
          <w:szCs w:val="24"/>
        </w:rPr>
      </w:pP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Основанием для начала административной процедуры является предоставление заинтересованным лицом в уполномоченный орган заявление о предоставления Муниципальной услуги с приложением документов согласно требованиям, указанных п. 2.6 настоящего Регламента:</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 личное обращение заявителя в Админис</w:t>
      </w:r>
      <w:r>
        <w:rPr>
          <w:rFonts w:ascii="Times New Roman" w:hAnsi="Times New Roman" w:cs="Times New Roman"/>
          <w:sz w:val="24"/>
          <w:szCs w:val="24"/>
        </w:rPr>
        <w:t>трацию МО СП «</w:t>
      </w:r>
      <w:r>
        <w:rPr>
          <w:rFonts w:ascii="Times New Roman" w:hAnsi="Times New Roman" w:cs="Times New Roman"/>
          <w:sz w:val="24"/>
          <w:szCs w:val="24"/>
          <w:lang w:eastAsia="ru-RU"/>
        </w:rPr>
        <w:t>Д</w:t>
      </w:r>
      <w:r w:rsidRPr="00180197">
        <w:rPr>
          <w:rFonts w:ascii="Times New Roman" w:hAnsi="Times New Roman" w:cs="Times New Roman"/>
          <w:sz w:val="24"/>
          <w:szCs w:val="24"/>
          <w:lang w:eastAsia="ru-RU"/>
        </w:rPr>
        <w:t>е</w:t>
      </w:r>
      <w:r>
        <w:rPr>
          <w:rFonts w:ascii="Times New Roman" w:hAnsi="Times New Roman" w:cs="Times New Roman"/>
          <w:sz w:val="24"/>
          <w:szCs w:val="24"/>
          <w:lang w:eastAsia="ru-RU"/>
        </w:rPr>
        <w:t>сятниковское</w:t>
      </w:r>
      <w:r>
        <w:rPr>
          <w:rFonts w:ascii="Times New Roman" w:hAnsi="Times New Roman" w:cs="Times New Roman"/>
          <w:sz w:val="24"/>
          <w:szCs w:val="24"/>
        </w:rPr>
        <w:t>»</w:t>
      </w:r>
      <w:r w:rsidRPr="00B543D9">
        <w:rPr>
          <w:rFonts w:ascii="Times New Roman" w:hAnsi="Times New Roman" w:cs="Times New Roman"/>
          <w:sz w:val="24"/>
          <w:szCs w:val="24"/>
        </w:rPr>
        <w:t>;</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 xml:space="preserve">- обращение заявителя в электронной форме через Единый портал государственных и муниципальных услуг </w:t>
      </w:r>
      <w:r w:rsidRPr="00B543D9">
        <w:rPr>
          <w:rFonts w:ascii="Times New Roman" w:hAnsi="Times New Roman" w:cs="Times New Roman"/>
          <w:sz w:val="24"/>
          <w:szCs w:val="24"/>
          <w:u w:val="single"/>
        </w:rPr>
        <w:t>www.gosuslugi.ru;</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 личное обращение заявителя в ГБУ "Многофункциональный центр Республики Бурятия по предоставлению государственных и муниципальных услуг".</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При личном обращ</w:t>
      </w:r>
      <w:r>
        <w:rPr>
          <w:rFonts w:ascii="Times New Roman" w:hAnsi="Times New Roman" w:cs="Times New Roman"/>
          <w:sz w:val="24"/>
          <w:szCs w:val="24"/>
        </w:rPr>
        <w:t>ении заявителя специалист Администрации</w:t>
      </w:r>
      <w:r w:rsidRPr="00B543D9">
        <w:rPr>
          <w:rFonts w:ascii="Times New Roman" w:hAnsi="Times New Roman" w:cs="Times New Roman"/>
          <w:sz w:val="24"/>
          <w:szCs w:val="24"/>
        </w:rPr>
        <w:t xml:space="preserve"> или специалист ГБУ "МФЦ РБ" муниципальных услуг (далее - специалист):</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 принимает заявление;</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Заявление подлежит обязательной регистрации. Регистрацию заявления осущ</w:t>
      </w:r>
      <w:r>
        <w:rPr>
          <w:rFonts w:ascii="Times New Roman" w:hAnsi="Times New Roman" w:cs="Times New Roman"/>
          <w:sz w:val="24"/>
          <w:szCs w:val="24"/>
        </w:rPr>
        <w:t>ествляет специалистом Администрации</w:t>
      </w:r>
      <w:r w:rsidRPr="00B543D9">
        <w:rPr>
          <w:rFonts w:ascii="Times New Roman" w:hAnsi="Times New Roman" w:cs="Times New Roman"/>
          <w:sz w:val="24"/>
          <w:szCs w:val="24"/>
        </w:rPr>
        <w:t>, ответственным за делопроизводство. Регистрация заявления осуществляется в ж</w:t>
      </w:r>
      <w:r>
        <w:rPr>
          <w:rFonts w:ascii="Times New Roman" w:hAnsi="Times New Roman" w:cs="Times New Roman"/>
          <w:sz w:val="24"/>
          <w:szCs w:val="24"/>
        </w:rPr>
        <w:t>урнале (электронной базе) Администрации</w:t>
      </w:r>
      <w:r w:rsidRPr="00B543D9">
        <w:rPr>
          <w:rFonts w:ascii="Times New Roman" w:hAnsi="Times New Roman" w:cs="Times New Roman"/>
          <w:sz w:val="24"/>
          <w:szCs w:val="24"/>
        </w:rPr>
        <w:t>. Максимальный срок регистрации заявления составляет один день со дня поступления.</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 xml:space="preserve">В случае обращения заявителя за предоставлением муниципальной услуги в электронной форме через Единый портал государственных и муниципальных услуг </w:t>
      </w:r>
      <w:r w:rsidRPr="00B543D9">
        <w:rPr>
          <w:rFonts w:ascii="Times New Roman" w:hAnsi="Times New Roman" w:cs="Times New Roman"/>
          <w:sz w:val="24"/>
          <w:szCs w:val="24"/>
          <w:u w:val="single"/>
        </w:rPr>
        <w:t>www.gosuslugi.ru</w:t>
      </w:r>
      <w:r w:rsidRPr="00B543D9">
        <w:rPr>
          <w:rFonts w:ascii="Times New Roman" w:hAnsi="Times New Roman" w:cs="Times New Roman"/>
          <w:sz w:val="24"/>
          <w:szCs w:val="24"/>
        </w:rPr>
        <w:t xml:space="preserve"> специалист:</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 распечатывает документы на бумажном носителе и в дальнейшем работа с ними ведется в установленном порядке;</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 направляет заявителю уведомление в получении документов в форме электронного документа по адресу электронной почты, указанному заявителем или в информационной системе "Система оказания государственных услуг Республики Бурятия" (ИС СОГУ РБ).</w:t>
      </w:r>
    </w:p>
    <w:p w:rsidR="009744D8" w:rsidRPr="00B543D9" w:rsidRDefault="009744D8" w:rsidP="001F715A">
      <w:pPr>
        <w:spacing w:after="0" w:line="240" w:lineRule="auto"/>
        <w:ind w:firstLine="539"/>
        <w:jc w:val="both"/>
        <w:rPr>
          <w:rFonts w:ascii="Times New Roman" w:hAnsi="Times New Roman" w:cs="Times New Roman"/>
          <w:sz w:val="24"/>
          <w:szCs w:val="24"/>
        </w:rPr>
      </w:pP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3.2. Рассмотрение заявления</w:t>
      </w:r>
    </w:p>
    <w:p w:rsidR="009744D8" w:rsidRDefault="009744D8" w:rsidP="001F715A">
      <w:pPr>
        <w:spacing w:after="0" w:line="240" w:lineRule="auto"/>
        <w:ind w:firstLine="539"/>
        <w:jc w:val="both"/>
        <w:rPr>
          <w:rFonts w:ascii="Times New Roman" w:hAnsi="Times New Roman" w:cs="Times New Roman"/>
          <w:sz w:val="24"/>
          <w:szCs w:val="24"/>
        </w:rPr>
      </w:pP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Основанием для начала административной процедуры рассмотрения заявления является получение специалистом принятых документов.</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Специалист проводит проверку наличия и правильности оформления документов, указанных в настоящем Регламенте и осмотр объекта капитального строительства, а также наличия оснований для отказа в предоставлении муниципальной услуги, определяемых п. 2.11 настоящего Регламента.</w:t>
      </w:r>
    </w:p>
    <w:p w:rsidR="009744D8"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131840">
        <w:t>«</w:t>
      </w:r>
      <w:r w:rsidRPr="00131840">
        <w:rPr>
          <w:shd w:val="clear" w:color="auto" w:fill="FFFFFF"/>
        </w:rPr>
        <w:t>Орган выдавший разрешение на строительство, в течение пяти рабочих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w:t>
      </w:r>
      <w:hyperlink r:id="rId20" w:anchor="dst278" w:history="1">
        <w:r w:rsidRPr="00131840">
          <w:rPr>
            <w:rStyle w:val="Hyperlink"/>
            <w:color w:val="auto"/>
            <w:shd w:val="clear" w:color="auto" w:fill="FFFFFF"/>
          </w:rPr>
          <w:t>части 3</w:t>
        </w:r>
      </w:hyperlink>
      <w:r w:rsidRPr="00131840">
        <w:rPr>
          <w:shd w:val="clear" w:color="auto" w:fill="FFFFFF"/>
        </w:rPr>
        <w:t>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w:t>
      </w:r>
      <w:bookmarkStart w:id="0" w:name="_GoBack"/>
      <w:bookmarkEnd w:id="0"/>
      <w:r w:rsidRPr="00131840">
        <w:rPr>
          <w:shd w:val="clear" w:color="auto" w:fill="FFFFFF"/>
        </w:rPr>
        <w:t>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21" w:anchor="dst171" w:history="1">
        <w:r w:rsidRPr="00131840">
          <w:rPr>
            <w:rStyle w:val="Hyperlink"/>
            <w:color w:val="auto"/>
            <w:shd w:val="clear" w:color="auto" w:fill="FFFFFF"/>
          </w:rPr>
          <w:t>частью 1 статьи 54</w:t>
        </w:r>
      </w:hyperlink>
      <w:r w:rsidRPr="00131840">
        <w:rPr>
          <w:shd w:val="clear" w:color="auto" w:fill="FFFFFF"/>
        </w:rPr>
        <w:t> </w:t>
      </w:r>
      <w:r>
        <w:rPr>
          <w:shd w:val="clear" w:color="auto" w:fill="FFFFFF"/>
        </w:rPr>
        <w:t xml:space="preserve">Градостроительного </w:t>
      </w:r>
      <w:r w:rsidRPr="00131840">
        <w:rPr>
          <w:shd w:val="clear" w:color="auto" w:fill="FFFFFF"/>
        </w:rPr>
        <w:t>Кодекса</w:t>
      </w:r>
      <w:r>
        <w:rPr>
          <w:shd w:val="clear" w:color="auto" w:fill="FFFFFF"/>
        </w:rPr>
        <w:t xml:space="preserve"> Р.Ф.</w:t>
      </w:r>
      <w:r w:rsidRPr="00131840">
        <w:rPr>
          <w:shd w:val="clear" w:color="auto" w:fill="FFFFFF"/>
        </w:rPr>
        <w:t>, осмотр такого объекта органом, выдавшим разрешение на строительство, не проводится.»</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9744D8" w:rsidRPr="00B543D9" w:rsidRDefault="009744D8" w:rsidP="001F715A">
      <w:pPr>
        <w:spacing w:after="0" w:line="240" w:lineRule="auto"/>
        <w:ind w:firstLine="539"/>
        <w:jc w:val="both"/>
        <w:rPr>
          <w:rFonts w:ascii="Times New Roman" w:hAnsi="Times New Roman" w:cs="Times New Roman"/>
          <w:sz w:val="24"/>
          <w:szCs w:val="24"/>
        </w:rPr>
      </w:pPr>
    </w:p>
    <w:p w:rsidR="009744D8" w:rsidRPr="00B543D9" w:rsidRDefault="009744D8" w:rsidP="001F715A">
      <w:pPr>
        <w:spacing w:after="0" w:line="240" w:lineRule="auto"/>
        <w:ind w:firstLine="708"/>
        <w:jc w:val="both"/>
        <w:rPr>
          <w:rFonts w:ascii="Times New Roman" w:hAnsi="Times New Roman" w:cs="Times New Roman"/>
          <w:sz w:val="24"/>
          <w:szCs w:val="24"/>
        </w:rPr>
      </w:pPr>
      <w:r w:rsidRPr="00B543D9">
        <w:rPr>
          <w:rFonts w:ascii="Times New Roman" w:hAnsi="Times New Roman" w:cs="Times New Roman"/>
          <w:sz w:val="24"/>
          <w:szCs w:val="24"/>
        </w:rPr>
        <w:t>3.3. Подготовка и выдача итоговых документов</w:t>
      </w:r>
    </w:p>
    <w:p w:rsidR="009744D8" w:rsidRDefault="009744D8" w:rsidP="001F715A">
      <w:pPr>
        <w:spacing w:after="0" w:line="274" w:lineRule="exact"/>
        <w:ind w:firstLine="740"/>
        <w:jc w:val="both"/>
        <w:rPr>
          <w:rFonts w:ascii="Times New Roman" w:hAnsi="Times New Roman" w:cs="Times New Roman"/>
          <w:sz w:val="24"/>
          <w:szCs w:val="24"/>
          <w:lang w:eastAsia="ru-RU"/>
        </w:rPr>
      </w:pPr>
    </w:p>
    <w:p w:rsidR="009744D8" w:rsidRPr="00131840" w:rsidRDefault="009744D8" w:rsidP="00176C5D">
      <w:pPr>
        <w:spacing w:after="0" w:line="240" w:lineRule="auto"/>
        <w:ind w:firstLine="567"/>
        <w:jc w:val="both"/>
        <w:rPr>
          <w:rFonts w:ascii="Times New Roman" w:hAnsi="Times New Roman" w:cs="Times New Roman"/>
          <w:sz w:val="24"/>
          <w:szCs w:val="24"/>
          <w:lang w:eastAsia="ru-RU"/>
        </w:rPr>
      </w:pPr>
      <w:r w:rsidRPr="00131840">
        <w:rPr>
          <w:rFonts w:ascii="Times New Roman" w:hAnsi="Times New Roman" w:cs="Times New Roman"/>
          <w:sz w:val="24"/>
          <w:szCs w:val="24"/>
          <w:lang w:eastAsia="ru-RU"/>
        </w:rPr>
        <w:t>По итогам проверки документов и осмотра объекта капитального строительства, специалист готовит итоговый документ, являющийся результатом предоставления муниципальной услуги: разрешение на ввод объекта в эксплуатацию либо письменный отказ в выдаче разрешения на ввод объекта в эксплуатацию с указанием причин отказа.</w:t>
      </w:r>
    </w:p>
    <w:p w:rsidR="009744D8" w:rsidRPr="00131840" w:rsidRDefault="009744D8" w:rsidP="00176C5D">
      <w:pPr>
        <w:spacing w:after="0" w:line="240" w:lineRule="auto"/>
        <w:ind w:firstLine="567"/>
        <w:jc w:val="both"/>
        <w:rPr>
          <w:rFonts w:ascii="Times New Roman" w:hAnsi="Times New Roman" w:cs="Times New Roman"/>
          <w:sz w:val="24"/>
          <w:szCs w:val="24"/>
        </w:rPr>
      </w:pPr>
      <w:r w:rsidRPr="00131840">
        <w:rPr>
          <w:rFonts w:ascii="Times New Roman" w:hAnsi="Times New Roman" w:cs="Times New Roman"/>
          <w:sz w:val="24"/>
          <w:szCs w:val="24"/>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9744D8" w:rsidRPr="00131840" w:rsidRDefault="009744D8" w:rsidP="00176C5D">
      <w:pPr>
        <w:spacing w:after="0" w:line="240" w:lineRule="auto"/>
        <w:ind w:firstLine="567"/>
        <w:jc w:val="both"/>
        <w:rPr>
          <w:rFonts w:ascii="Times New Roman" w:hAnsi="Times New Roman" w:cs="Times New Roman"/>
          <w:sz w:val="24"/>
          <w:szCs w:val="24"/>
          <w:shd w:val="clear" w:color="auto" w:fill="FFFFFF"/>
        </w:rPr>
      </w:pPr>
      <w:r w:rsidRPr="00131840">
        <w:rPr>
          <w:rFonts w:ascii="Times New Roman" w:hAnsi="Times New Roman" w:cs="Times New Roman"/>
          <w:sz w:val="24"/>
          <w:szCs w:val="24"/>
          <w:shd w:val="clear" w:color="auto" w:fill="FFFFFF"/>
        </w:rPr>
        <w:t>Разрешение на ввод объекта в эксплуатацию (за исключением линейного объекта) выдается застройщику в случае, если в орган местного самоуправления,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9744D8" w:rsidRPr="00131840" w:rsidRDefault="009744D8" w:rsidP="00176C5D">
      <w:pPr>
        <w:spacing w:after="0" w:line="240" w:lineRule="auto"/>
        <w:ind w:firstLine="567"/>
        <w:jc w:val="both"/>
        <w:rPr>
          <w:rFonts w:ascii="Times New Roman" w:hAnsi="Times New Roman" w:cs="Times New Roman"/>
          <w:sz w:val="24"/>
          <w:szCs w:val="24"/>
          <w:shd w:val="clear" w:color="auto" w:fill="FFFFFF"/>
        </w:rPr>
      </w:pPr>
      <w:r w:rsidRPr="00131840">
        <w:rPr>
          <w:rFonts w:ascii="Times New Roman" w:hAnsi="Times New Roman" w:cs="Times New Roman"/>
          <w:sz w:val="24"/>
          <w:szCs w:val="24"/>
          <w:shd w:val="clear" w:color="auto" w:fill="FFFFFF"/>
        </w:rPr>
        <w:t>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22" w:anchor="dst3118" w:history="1">
        <w:r w:rsidRPr="00131840">
          <w:rPr>
            <w:rStyle w:val="Hyperlink"/>
            <w:szCs w:val="24"/>
            <w:shd w:val="clear" w:color="auto" w:fill="FFFFFF"/>
          </w:rPr>
          <w:t>пункте 5.1 статьи 6</w:t>
        </w:r>
      </w:hyperlink>
      <w:r w:rsidRPr="00131840">
        <w:rPr>
          <w:rFonts w:ascii="Times New Roman" w:hAnsi="Times New Roman" w:cs="Times New Roman"/>
          <w:sz w:val="24"/>
          <w:szCs w:val="24"/>
          <w:shd w:val="clear" w:color="auto" w:fill="FFFFFF"/>
        </w:rPr>
        <w:t> Градостроительного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9744D8" w:rsidRPr="00131840" w:rsidRDefault="009744D8" w:rsidP="00176C5D">
      <w:pPr>
        <w:spacing w:after="0" w:line="240" w:lineRule="auto"/>
        <w:ind w:firstLine="567"/>
        <w:jc w:val="both"/>
        <w:rPr>
          <w:rFonts w:ascii="Times New Roman" w:hAnsi="Times New Roman" w:cs="Times New Roman"/>
          <w:sz w:val="24"/>
          <w:szCs w:val="24"/>
        </w:rPr>
      </w:pPr>
      <w:r w:rsidRPr="00131840">
        <w:rPr>
          <w:rFonts w:ascii="Times New Roman" w:hAnsi="Times New Roman" w:cs="Times New Roman"/>
          <w:sz w:val="24"/>
          <w:szCs w:val="24"/>
          <w:shd w:val="clear" w:color="auto" w:fill="FFFFFF"/>
        </w:rPr>
        <w:t>Орган местного самоуправления, выдавший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r:id="rId23" w:anchor="dst3027" w:history="1">
        <w:r w:rsidRPr="00131840">
          <w:rPr>
            <w:rStyle w:val="Hyperlink"/>
            <w:szCs w:val="24"/>
            <w:shd w:val="clear" w:color="auto" w:fill="FFFFFF"/>
          </w:rPr>
          <w:t>пунктах 3</w:t>
        </w:r>
      </w:hyperlink>
      <w:r w:rsidRPr="00131840">
        <w:rPr>
          <w:rFonts w:ascii="Times New Roman" w:hAnsi="Times New Roman" w:cs="Times New Roman"/>
          <w:sz w:val="24"/>
          <w:szCs w:val="24"/>
          <w:shd w:val="clear" w:color="auto" w:fill="FFFFFF"/>
        </w:rPr>
        <w:t>, </w:t>
      </w:r>
      <w:hyperlink r:id="rId24" w:anchor="dst2820" w:history="1">
        <w:r w:rsidRPr="00131840">
          <w:rPr>
            <w:rStyle w:val="Hyperlink"/>
            <w:szCs w:val="24"/>
            <w:shd w:val="clear" w:color="auto" w:fill="FFFFFF"/>
          </w:rPr>
          <w:t>9</w:t>
        </w:r>
      </w:hyperlink>
      <w:r w:rsidRPr="00131840">
        <w:rPr>
          <w:rFonts w:ascii="Times New Roman" w:hAnsi="Times New Roman" w:cs="Times New Roman"/>
          <w:sz w:val="24"/>
          <w:szCs w:val="24"/>
          <w:shd w:val="clear" w:color="auto" w:fill="FFFFFF"/>
        </w:rPr>
        <w:t>, </w:t>
      </w:r>
      <w:hyperlink r:id="rId25" w:anchor="dst2821" w:history="1">
        <w:r w:rsidRPr="00131840">
          <w:rPr>
            <w:rStyle w:val="Hyperlink"/>
            <w:szCs w:val="24"/>
            <w:shd w:val="clear" w:color="auto" w:fill="FFFFFF"/>
          </w:rPr>
          <w:t>11</w:t>
        </w:r>
      </w:hyperlink>
      <w:r w:rsidRPr="00131840">
        <w:rPr>
          <w:rFonts w:ascii="Times New Roman" w:hAnsi="Times New Roman" w:cs="Times New Roman"/>
          <w:sz w:val="24"/>
          <w:szCs w:val="24"/>
          <w:shd w:val="clear" w:color="auto" w:fill="FFFFFF"/>
        </w:rPr>
        <w:t> и 12 настоящего Регламента.</w:t>
      </w:r>
    </w:p>
    <w:p w:rsidR="009744D8" w:rsidRPr="00131840" w:rsidRDefault="009744D8" w:rsidP="00176C5D">
      <w:pPr>
        <w:spacing w:after="0" w:line="240" w:lineRule="auto"/>
        <w:ind w:firstLine="567"/>
        <w:jc w:val="both"/>
        <w:rPr>
          <w:rFonts w:ascii="Times New Roman" w:hAnsi="Times New Roman" w:cs="Times New Roman"/>
          <w:sz w:val="24"/>
          <w:szCs w:val="24"/>
        </w:rPr>
      </w:pPr>
      <w:r w:rsidRPr="00131840">
        <w:rPr>
          <w:rFonts w:ascii="Times New Roman" w:hAnsi="Times New Roman" w:cs="Times New Roman"/>
          <w:sz w:val="24"/>
          <w:szCs w:val="24"/>
          <w:lang w:eastAsia="ru-RU"/>
        </w:rPr>
        <w:t>Специалист после подготовки итогового документа передает его в порядке делопроизводства главе администрации для согласования и подписания.</w:t>
      </w:r>
    </w:p>
    <w:p w:rsidR="009744D8" w:rsidRPr="00131840" w:rsidRDefault="009744D8" w:rsidP="00176C5D">
      <w:pPr>
        <w:spacing w:after="0" w:line="240" w:lineRule="auto"/>
        <w:ind w:firstLine="567"/>
        <w:jc w:val="both"/>
        <w:rPr>
          <w:rFonts w:ascii="Times New Roman" w:hAnsi="Times New Roman" w:cs="Times New Roman"/>
          <w:sz w:val="24"/>
          <w:szCs w:val="24"/>
        </w:rPr>
      </w:pPr>
      <w:r w:rsidRPr="00131840">
        <w:rPr>
          <w:rFonts w:ascii="Times New Roman" w:hAnsi="Times New Roman" w:cs="Times New Roman"/>
          <w:sz w:val="24"/>
          <w:szCs w:val="24"/>
          <w:lang w:eastAsia="ru-RU"/>
        </w:rPr>
        <w:t>Глава администрации подписывает представленный документ и передает его в порядке делопроизводства специалисту, уполномоченному на его регистрацию. Специалист осуществляет регистрацию итогового документа, удостоверяется, что получатель является именно тем лицом, на чье имя оформлен итоговый документ, либо лицом, на которого надлежащим образом оформлена доверенность на получение итогового документа, и выдает итоговый документ.</w:t>
      </w:r>
    </w:p>
    <w:p w:rsidR="009744D8" w:rsidRPr="00131840" w:rsidRDefault="009744D8" w:rsidP="00176C5D">
      <w:pPr>
        <w:spacing w:after="0" w:line="240" w:lineRule="auto"/>
        <w:ind w:firstLine="567"/>
        <w:jc w:val="both"/>
        <w:rPr>
          <w:rFonts w:ascii="Times New Roman" w:hAnsi="Times New Roman" w:cs="Times New Roman"/>
          <w:sz w:val="24"/>
          <w:szCs w:val="24"/>
          <w:lang w:eastAsia="ru-RU"/>
        </w:rPr>
      </w:pPr>
      <w:r w:rsidRPr="00131840">
        <w:rPr>
          <w:rFonts w:ascii="Times New Roman" w:hAnsi="Times New Roman" w:cs="Times New Roman"/>
          <w:sz w:val="24"/>
          <w:szCs w:val="24"/>
          <w:lang w:eastAsia="ru-RU"/>
        </w:rPr>
        <w:t>Максимальный срок выполнения административной процедуры составляет не более 7 рабочих дней со дня приема (регистрации) заявления.»;</w:t>
      </w:r>
    </w:p>
    <w:p w:rsidR="009744D8" w:rsidRDefault="009744D8" w:rsidP="001F715A">
      <w:pPr>
        <w:spacing w:after="0" w:line="240" w:lineRule="auto"/>
        <w:ind w:firstLine="539"/>
        <w:jc w:val="center"/>
        <w:rPr>
          <w:rFonts w:ascii="Times New Roman" w:hAnsi="Times New Roman" w:cs="Times New Roman"/>
          <w:b/>
          <w:bCs/>
          <w:sz w:val="24"/>
          <w:szCs w:val="24"/>
        </w:rPr>
      </w:pPr>
    </w:p>
    <w:p w:rsidR="009744D8" w:rsidRPr="004E1833" w:rsidRDefault="009744D8" w:rsidP="001F715A">
      <w:pPr>
        <w:spacing w:after="0" w:line="240" w:lineRule="auto"/>
        <w:ind w:firstLine="539"/>
        <w:jc w:val="center"/>
        <w:rPr>
          <w:rFonts w:ascii="Times New Roman" w:hAnsi="Times New Roman" w:cs="Times New Roman"/>
          <w:b/>
          <w:bCs/>
          <w:sz w:val="24"/>
          <w:szCs w:val="24"/>
        </w:rPr>
      </w:pPr>
      <w:r w:rsidRPr="004E1833">
        <w:rPr>
          <w:rFonts w:ascii="Times New Roman" w:hAnsi="Times New Roman" w:cs="Times New Roman"/>
          <w:b/>
          <w:bCs/>
          <w:sz w:val="24"/>
          <w:szCs w:val="24"/>
        </w:rPr>
        <w:t xml:space="preserve">4. Формы контроля </w:t>
      </w:r>
      <w:r>
        <w:rPr>
          <w:rFonts w:ascii="Times New Roman" w:hAnsi="Times New Roman" w:cs="Times New Roman"/>
          <w:b/>
          <w:bCs/>
          <w:sz w:val="24"/>
          <w:szCs w:val="24"/>
        </w:rPr>
        <w:t>над</w:t>
      </w:r>
      <w:r w:rsidRPr="004E1833">
        <w:rPr>
          <w:rFonts w:ascii="Times New Roman" w:hAnsi="Times New Roman" w:cs="Times New Roman"/>
          <w:b/>
          <w:bCs/>
          <w:sz w:val="24"/>
          <w:szCs w:val="24"/>
        </w:rPr>
        <w:t xml:space="preserve"> исполнением Административного</w:t>
      </w:r>
    </w:p>
    <w:p w:rsidR="009744D8" w:rsidRPr="004E1833" w:rsidRDefault="009744D8" w:rsidP="001F715A">
      <w:pPr>
        <w:spacing w:after="0" w:line="240" w:lineRule="auto"/>
        <w:ind w:firstLine="539"/>
        <w:jc w:val="center"/>
        <w:rPr>
          <w:rFonts w:ascii="Times New Roman" w:hAnsi="Times New Roman" w:cs="Times New Roman"/>
          <w:b/>
          <w:bCs/>
          <w:sz w:val="24"/>
          <w:szCs w:val="24"/>
        </w:rPr>
      </w:pPr>
      <w:r w:rsidRPr="004E1833">
        <w:rPr>
          <w:rFonts w:ascii="Times New Roman" w:hAnsi="Times New Roman" w:cs="Times New Roman"/>
          <w:b/>
          <w:bCs/>
          <w:sz w:val="24"/>
          <w:szCs w:val="24"/>
        </w:rPr>
        <w:t>регламента</w:t>
      </w:r>
    </w:p>
    <w:p w:rsidR="009744D8" w:rsidRPr="00700FF6"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 xml:space="preserve">4.1. Порядок осуществления текущего контроля над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w:t>
      </w:r>
      <w:r>
        <w:rPr>
          <w:rFonts w:ascii="Times New Roman" w:hAnsi="Times New Roman" w:cs="Times New Roman"/>
          <w:sz w:val="24"/>
          <w:szCs w:val="24"/>
        </w:rPr>
        <w:t>Главой</w:t>
      </w:r>
      <w:r w:rsidRPr="00700FF6">
        <w:rPr>
          <w:rFonts w:ascii="Times New Roman" w:hAnsi="Times New Roman" w:cs="Times New Roman"/>
          <w:sz w:val="24"/>
          <w:szCs w:val="24"/>
        </w:rPr>
        <w:t xml:space="preserve"> Администрации МО СП «</w:t>
      </w:r>
      <w:r>
        <w:rPr>
          <w:rFonts w:ascii="Times New Roman" w:hAnsi="Times New Roman" w:cs="Times New Roman"/>
          <w:sz w:val="24"/>
          <w:szCs w:val="24"/>
          <w:lang w:eastAsia="ru-RU"/>
        </w:rPr>
        <w:t>Д</w:t>
      </w:r>
      <w:r w:rsidRPr="00180197">
        <w:rPr>
          <w:rFonts w:ascii="Times New Roman" w:hAnsi="Times New Roman" w:cs="Times New Roman"/>
          <w:sz w:val="24"/>
          <w:szCs w:val="24"/>
          <w:lang w:eastAsia="ru-RU"/>
        </w:rPr>
        <w:t>е</w:t>
      </w:r>
      <w:r>
        <w:rPr>
          <w:rFonts w:ascii="Times New Roman" w:hAnsi="Times New Roman" w:cs="Times New Roman"/>
          <w:sz w:val="24"/>
          <w:szCs w:val="24"/>
          <w:lang w:eastAsia="ru-RU"/>
        </w:rPr>
        <w:t>сятниковское</w:t>
      </w:r>
      <w:r w:rsidRPr="00700FF6">
        <w:rPr>
          <w:rFonts w:ascii="Times New Roman" w:hAnsi="Times New Roman" w:cs="Times New Roman"/>
          <w:sz w:val="24"/>
          <w:szCs w:val="24"/>
        </w:rPr>
        <w:t>»</w:t>
      </w:r>
      <w:r>
        <w:rPr>
          <w:rFonts w:ascii="Times New Roman" w:hAnsi="Times New Roman" w:cs="Times New Roman"/>
          <w:sz w:val="24"/>
          <w:szCs w:val="24"/>
        </w:rPr>
        <w:t>.</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lang w:eastAsia="ru-RU"/>
        </w:rPr>
        <w:t>Текущий контроль проводится в целях выявления и устранения недостатков в предоставлении муниципальной услуги.</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4.2. Порядок и периодичность осуществления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Внеплановые проверки проводятся в случае поступления жалобы от заявителей на решения, действия (бездействие) должностных лиц, муниципальных служащих</w:t>
      </w:r>
      <w:r>
        <w:rPr>
          <w:rFonts w:ascii="Times New Roman" w:hAnsi="Times New Roman" w:cs="Times New Roman"/>
          <w:sz w:val="24"/>
          <w:szCs w:val="24"/>
        </w:rPr>
        <w:t xml:space="preserve"> Администрации</w:t>
      </w:r>
      <w:r w:rsidRPr="00B543D9">
        <w:rPr>
          <w:rFonts w:ascii="Times New Roman" w:hAnsi="Times New Roman" w:cs="Times New Roman"/>
          <w:sz w:val="24"/>
          <w:szCs w:val="24"/>
        </w:rPr>
        <w:t>, предоставляющих муниципальную услугу.</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Проверки осущ</w:t>
      </w:r>
      <w:r>
        <w:rPr>
          <w:rFonts w:ascii="Times New Roman" w:hAnsi="Times New Roman" w:cs="Times New Roman"/>
          <w:sz w:val="24"/>
          <w:szCs w:val="24"/>
        </w:rPr>
        <w:t>ествляются на основании приказа</w:t>
      </w:r>
      <w:r w:rsidRPr="00B543D9">
        <w:rPr>
          <w:rFonts w:ascii="Times New Roman" w:hAnsi="Times New Roman" w:cs="Times New Roman"/>
          <w:sz w:val="24"/>
          <w:szCs w:val="24"/>
        </w:rPr>
        <w:t xml:space="preserve"> </w:t>
      </w:r>
      <w:r>
        <w:rPr>
          <w:rFonts w:ascii="Times New Roman" w:hAnsi="Times New Roman" w:cs="Times New Roman"/>
          <w:sz w:val="24"/>
          <w:szCs w:val="24"/>
        </w:rPr>
        <w:t>Главы</w:t>
      </w:r>
      <w:r w:rsidRPr="00700FF6">
        <w:rPr>
          <w:rFonts w:ascii="Times New Roman" w:hAnsi="Times New Roman" w:cs="Times New Roman"/>
          <w:sz w:val="24"/>
          <w:szCs w:val="24"/>
        </w:rPr>
        <w:t xml:space="preserve"> Администрации МО СП «</w:t>
      </w:r>
      <w:r>
        <w:rPr>
          <w:rFonts w:ascii="Times New Roman" w:hAnsi="Times New Roman" w:cs="Times New Roman"/>
          <w:sz w:val="24"/>
          <w:szCs w:val="24"/>
          <w:lang w:eastAsia="ru-RU"/>
        </w:rPr>
        <w:t>Д</w:t>
      </w:r>
      <w:r w:rsidRPr="00180197">
        <w:rPr>
          <w:rFonts w:ascii="Times New Roman" w:hAnsi="Times New Roman" w:cs="Times New Roman"/>
          <w:sz w:val="24"/>
          <w:szCs w:val="24"/>
          <w:lang w:eastAsia="ru-RU"/>
        </w:rPr>
        <w:t>е</w:t>
      </w:r>
      <w:r>
        <w:rPr>
          <w:rFonts w:ascii="Times New Roman" w:hAnsi="Times New Roman" w:cs="Times New Roman"/>
          <w:sz w:val="24"/>
          <w:szCs w:val="24"/>
          <w:lang w:eastAsia="ru-RU"/>
        </w:rPr>
        <w:t>сятниковское</w:t>
      </w:r>
      <w:r w:rsidRPr="00700FF6">
        <w:rPr>
          <w:rFonts w:ascii="Times New Roman" w:hAnsi="Times New Roman" w:cs="Times New Roman"/>
          <w:sz w:val="24"/>
          <w:szCs w:val="24"/>
        </w:rPr>
        <w:t>»</w:t>
      </w:r>
      <w:r>
        <w:rPr>
          <w:rFonts w:ascii="Times New Roman" w:hAnsi="Times New Roman" w:cs="Times New Roman"/>
          <w:sz w:val="24"/>
          <w:szCs w:val="24"/>
        </w:rPr>
        <w:t>.</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Результаты проверки оформляются в виде акта, в котором отмечаются выявленные недостатки и предложения по их устранению.</w:t>
      </w:r>
    </w:p>
    <w:p w:rsidR="009744D8" w:rsidRPr="00B543D9" w:rsidRDefault="009744D8" w:rsidP="001F715A">
      <w:pPr>
        <w:widowControl w:val="0"/>
        <w:tabs>
          <w:tab w:val="left" w:pos="1008"/>
        </w:tabs>
        <w:spacing w:after="0" w:line="274" w:lineRule="exact"/>
        <w:ind w:firstLine="567"/>
        <w:jc w:val="both"/>
        <w:rPr>
          <w:rFonts w:ascii="Times New Roman" w:hAnsi="Times New Roman" w:cs="Times New Roman"/>
          <w:sz w:val="24"/>
          <w:szCs w:val="24"/>
          <w:lang w:eastAsia="ru-RU"/>
        </w:rPr>
      </w:pPr>
      <w:r w:rsidRPr="00B543D9">
        <w:rPr>
          <w:rFonts w:ascii="Times New Roman" w:hAnsi="Times New Roman" w:cs="Times New Roman"/>
          <w:sz w:val="24"/>
          <w:szCs w:val="24"/>
        </w:rPr>
        <w:t xml:space="preserve">4.3. </w:t>
      </w:r>
      <w:r w:rsidRPr="00B543D9">
        <w:rPr>
          <w:rFonts w:ascii="Times New Roman" w:hAnsi="Times New Roman" w:cs="Times New Roman"/>
          <w:sz w:val="24"/>
          <w:szCs w:val="24"/>
          <w:lang w:eastAsia="ru-RU"/>
        </w:rPr>
        <w:t xml:space="preserve">Сотрудники </w:t>
      </w:r>
      <w:r>
        <w:rPr>
          <w:rFonts w:ascii="Times New Roman" w:hAnsi="Times New Roman" w:cs="Times New Roman"/>
          <w:sz w:val="24"/>
          <w:szCs w:val="24"/>
          <w:lang w:eastAsia="ru-RU"/>
        </w:rPr>
        <w:t>Администрации</w:t>
      </w:r>
      <w:r w:rsidRPr="00B543D9">
        <w:rPr>
          <w:rFonts w:ascii="Times New Roman" w:hAnsi="Times New Roman" w:cs="Times New Roman"/>
          <w:sz w:val="24"/>
          <w:szCs w:val="24"/>
          <w:lang w:eastAsia="ru-RU"/>
        </w:rPr>
        <w:t xml:space="preserve">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Регламентом в соответствии со ст. 74.2 Закона Республики Бурятия от 05.05.2011 № </w:t>
      </w:r>
      <w:r w:rsidRPr="00B543D9">
        <w:rPr>
          <w:rFonts w:ascii="Times New Roman" w:hAnsi="Times New Roman" w:cs="Times New Roman"/>
          <w:sz w:val="24"/>
          <w:szCs w:val="24"/>
        </w:rPr>
        <w:t>2003-</w:t>
      </w:r>
      <w:r w:rsidRPr="00B543D9">
        <w:rPr>
          <w:rFonts w:ascii="Times New Roman" w:hAnsi="Times New Roman" w:cs="Times New Roman"/>
          <w:sz w:val="24"/>
          <w:szCs w:val="24"/>
          <w:lang w:val="en-US"/>
        </w:rPr>
        <w:t>IV</w:t>
      </w:r>
      <w:r w:rsidRPr="00B543D9">
        <w:rPr>
          <w:rFonts w:ascii="Times New Roman" w:hAnsi="Times New Roman" w:cs="Times New Roman"/>
          <w:sz w:val="24"/>
          <w:szCs w:val="24"/>
          <w:lang w:eastAsia="ru-RU"/>
        </w:rPr>
        <w:t>«Об административных правонарушениях».</w:t>
      </w:r>
    </w:p>
    <w:p w:rsidR="009744D8" w:rsidRPr="00B543D9" w:rsidRDefault="009744D8" w:rsidP="001F715A">
      <w:pPr>
        <w:widowControl w:val="0"/>
        <w:tabs>
          <w:tab w:val="left" w:pos="1011"/>
        </w:tabs>
        <w:spacing w:after="0" w:line="274" w:lineRule="exact"/>
        <w:ind w:firstLine="580"/>
        <w:jc w:val="both"/>
        <w:rPr>
          <w:rFonts w:ascii="Times New Roman" w:hAnsi="Times New Roman" w:cs="Times New Roman"/>
        </w:rPr>
      </w:pPr>
      <w:r w:rsidRPr="00B543D9">
        <w:rPr>
          <w:rFonts w:ascii="Times New Roman" w:hAnsi="Times New Roman" w:cs="Times New Roman"/>
          <w:sz w:val="24"/>
          <w:szCs w:val="24"/>
          <w:lang w:eastAsia="ru-RU"/>
        </w:rPr>
        <w:t>4.4. Решения и действия (бездействия) органа, предоставляющего муниципальную услугу, должностного лица органа, предоставляющего муниципальную услугу, либо сотрудника могут быть обжалованы в порядке, предусмотренном разделом 5 настоящего регламента, Федеральным законом от 27.07.2007 № 210-ФЗ «Об организации предоставления государственных и муниципальных услуг».</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4.5.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744D8" w:rsidRPr="00B543D9" w:rsidRDefault="009744D8" w:rsidP="001F715A">
      <w:pPr>
        <w:spacing w:after="0" w:line="240" w:lineRule="auto"/>
        <w:ind w:firstLine="539"/>
        <w:jc w:val="both"/>
        <w:rPr>
          <w:rFonts w:ascii="Times New Roman" w:hAnsi="Times New Roman" w:cs="Times New Roman"/>
          <w:sz w:val="24"/>
          <w:szCs w:val="24"/>
        </w:rPr>
      </w:pPr>
      <w:r w:rsidRPr="00B543D9">
        <w:rPr>
          <w:rFonts w:ascii="Times New Roman" w:hAnsi="Times New Roman" w:cs="Times New Roman"/>
          <w:sz w:val="24"/>
          <w:szCs w:val="24"/>
        </w:rPr>
        <w:t>Граждане, объединения и организации имеют право на любые предусмотренные действующим законодательством формы контроля над деятельностью органа, предоставляющего муниципальную услугу.</w:t>
      </w:r>
    </w:p>
    <w:p w:rsidR="009744D8" w:rsidRPr="004E1982" w:rsidRDefault="009744D8" w:rsidP="001F715A">
      <w:pPr>
        <w:spacing w:after="0" w:line="240" w:lineRule="auto"/>
        <w:ind w:firstLine="539"/>
        <w:jc w:val="both"/>
        <w:rPr>
          <w:rFonts w:ascii="Times New Roman" w:hAnsi="Times New Roman" w:cs="Times New Roman"/>
          <w:sz w:val="24"/>
          <w:szCs w:val="24"/>
        </w:rPr>
      </w:pPr>
    </w:p>
    <w:p w:rsidR="009744D8" w:rsidRPr="00A93368" w:rsidRDefault="009744D8" w:rsidP="001F715A">
      <w:pPr>
        <w:spacing w:after="0" w:line="240" w:lineRule="auto"/>
        <w:ind w:firstLine="539"/>
        <w:jc w:val="center"/>
        <w:rPr>
          <w:rFonts w:ascii="Times New Roman" w:hAnsi="Times New Roman" w:cs="Times New Roman"/>
          <w:b/>
          <w:bCs/>
          <w:sz w:val="24"/>
          <w:szCs w:val="24"/>
        </w:rPr>
      </w:pPr>
      <w:r w:rsidRPr="00A93368">
        <w:rPr>
          <w:rFonts w:ascii="Times New Roman" w:hAnsi="Times New Roman" w:cs="Times New Roman"/>
          <w:b/>
          <w:bCs/>
          <w:sz w:val="24"/>
          <w:szCs w:val="24"/>
        </w:rPr>
        <w:t>5. Досудебный (внесудебный) порядок обжалования решений и</w:t>
      </w:r>
    </w:p>
    <w:p w:rsidR="009744D8" w:rsidRPr="00A93368" w:rsidRDefault="009744D8" w:rsidP="001F715A">
      <w:pPr>
        <w:spacing w:after="0" w:line="240" w:lineRule="auto"/>
        <w:ind w:firstLine="539"/>
        <w:jc w:val="center"/>
        <w:rPr>
          <w:rFonts w:ascii="Times New Roman" w:hAnsi="Times New Roman" w:cs="Times New Roman"/>
          <w:b/>
          <w:bCs/>
          <w:sz w:val="24"/>
          <w:szCs w:val="24"/>
        </w:rPr>
      </w:pPr>
      <w:r w:rsidRPr="00A93368">
        <w:rPr>
          <w:rFonts w:ascii="Times New Roman" w:hAnsi="Times New Roman" w:cs="Times New Roman"/>
          <w:b/>
          <w:bCs/>
          <w:sz w:val="24"/>
          <w:szCs w:val="24"/>
        </w:rPr>
        <w:t>действий (бездействия) органа, предоставляющего государственную услугу, органа, предоставляющего муниципальную услугу, а также должностных лиц,</w:t>
      </w:r>
    </w:p>
    <w:p w:rsidR="009744D8" w:rsidRDefault="009744D8" w:rsidP="001F715A">
      <w:pPr>
        <w:spacing w:after="0" w:line="240" w:lineRule="auto"/>
        <w:ind w:firstLine="539"/>
        <w:jc w:val="center"/>
        <w:rPr>
          <w:rFonts w:ascii="Times New Roman" w:hAnsi="Times New Roman" w:cs="Times New Roman"/>
          <w:b/>
          <w:bCs/>
          <w:sz w:val="24"/>
          <w:szCs w:val="24"/>
        </w:rPr>
      </w:pPr>
      <w:r w:rsidRPr="00A93368">
        <w:rPr>
          <w:rFonts w:ascii="Times New Roman" w:hAnsi="Times New Roman" w:cs="Times New Roman"/>
          <w:b/>
          <w:bCs/>
          <w:sz w:val="24"/>
          <w:szCs w:val="24"/>
        </w:rPr>
        <w:t>государственных или муниципальных служащих</w:t>
      </w:r>
    </w:p>
    <w:p w:rsidR="009744D8" w:rsidRPr="004E1982" w:rsidRDefault="009744D8" w:rsidP="001F715A">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5.1. </w:t>
      </w:r>
      <w:r w:rsidRPr="004E1982">
        <w:rPr>
          <w:rFonts w:ascii="Times New Roman" w:hAnsi="Times New Roman" w:cs="Times New Roman"/>
          <w:sz w:val="24"/>
          <w:szCs w:val="24"/>
        </w:rPr>
        <w:t xml:space="preserve">Информация для заявителя о его праве подать жалобу на решение и (или) действие (бездействие) </w:t>
      </w:r>
      <w:r>
        <w:rPr>
          <w:rFonts w:ascii="Times New Roman" w:hAnsi="Times New Roman" w:cs="Times New Roman"/>
          <w:sz w:val="24"/>
          <w:szCs w:val="24"/>
        </w:rPr>
        <w:t xml:space="preserve">администрации и (или) его должностных лиц при предоставлении муниципальной услуги (далее – жалоба). </w:t>
      </w:r>
    </w:p>
    <w:p w:rsidR="009744D8" w:rsidRPr="004E1982" w:rsidRDefault="009744D8" w:rsidP="001F715A">
      <w:pPr>
        <w:spacing w:after="0" w:line="240" w:lineRule="auto"/>
        <w:ind w:firstLine="993"/>
        <w:jc w:val="both"/>
        <w:rPr>
          <w:rFonts w:ascii="Times New Roman" w:hAnsi="Times New Roman" w:cs="Times New Roman"/>
          <w:sz w:val="24"/>
          <w:szCs w:val="24"/>
        </w:rPr>
      </w:pPr>
      <w:r w:rsidRPr="004E1982">
        <w:rPr>
          <w:rFonts w:ascii="Times New Roman" w:hAnsi="Times New Roman" w:cs="Times New Roman"/>
          <w:sz w:val="24"/>
          <w:szCs w:val="24"/>
        </w:rPr>
        <w:t xml:space="preserve">Заявители </w:t>
      </w:r>
      <w:r>
        <w:rPr>
          <w:rFonts w:ascii="Times New Roman" w:hAnsi="Times New Roman" w:cs="Times New Roman"/>
          <w:sz w:val="24"/>
          <w:szCs w:val="24"/>
        </w:rPr>
        <w:t>вправе</w:t>
      </w:r>
      <w:r w:rsidRPr="004E1982">
        <w:rPr>
          <w:rFonts w:ascii="Times New Roman" w:hAnsi="Times New Roman" w:cs="Times New Roman"/>
          <w:sz w:val="24"/>
          <w:szCs w:val="24"/>
        </w:rPr>
        <w:t xml:space="preserve"> обжалова</w:t>
      </w:r>
      <w:r>
        <w:rPr>
          <w:rFonts w:ascii="Times New Roman" w:hAnsi="Times New Roman" w:cs="Times New Roman"/>
          <w:sz w:val="24"/>
          <w:szCs w:val="24"/>
        </w:rPr>
        <w:t>ть</w:t>
      </w:r>
      <w:r w:rsidRPr="004E1982">
        <w:rPr>
          <w:rFonts w:ascii="Times New Roman" w:hAnsi="Times New Roman" w:cs="Times New Roman"/>
          <w:sz w:val="24"/>
          <w:szCs w:val="24"/>
        </w:rPr>
        <w:t xml:space="preserve"> решени</w:t>
      </w:r>
      <w:r>
        <w:rPr>
          <w:rFonts w:ascii="Times New Roman" w:hAnsi="Times New Roman" w:cs="Times New Roman"/>
          <w:sz w:val="24"/>
          <w:szCs w:val="24"/>
        </w:rPr>
        <w:t>я и</w:t>
      </w:r>
      <w:r w:rsidRPr="004E1982">
        <w:rPr>
          <w:rFonts w:ascii="Times New Roman" w:hAnsi="Times New Roman" w:cs="Times New Roman"/>
          <w:sz w:val="24"/>
          <w:szCs w:val="24"/>
        </w:rPr>
        <w:t xml:space="preserve"> действи</w:t>
      </w:r>
      <w:r>
        <w:rPr>
          <w:rFonts w:ascii="Times New Roman" w:hAnsi="Times New Roman" w:cs="Times New Roman"/>
          <w:sz w:val="24"/>
          <w:szCs w:val="24"/>
        </w:rPr>
        <w:t>я (бездействия)</w:t>
      </w:r>
      <w:r w:rsidRPr="004E1982">
        <w:rPr>
          <w:rFonts w:ascii="Times New Roman" w:hAnsi="Times New Roman" w:cs="Times New Roman"/>
          <w:sz w:val="24"/>
          <w:szCs w:val="24"/>
        </w:rPr>
        <w:t xml:space="preserve"> должностных лиц</w:t>
      </w:r>
      <w:r>
        <w:rPr>
          <w:rFonts w:ascii="Times New Roman" w:hAnsi="Times New Roman" w:cs="Times New Roman"/>
          <w:sz w:val="24"/>
          <w:szCs w:val="24"/>
        </w:rPr>
        <w:t xml:space="preserve"> администрации при</w:t>
      </w:r>
      <w:r w:rsidRPr="004E1982">
        <w:rPr>
          <w:rFonts w:ascii="Times New Roman" w:hAnsi="Times New Roman" w:cs="Times New Roman"/>
          <w:sz w:val="24"/>
          <w:szCs w:val="24"/>
        </w:rPr>
        <w:t xml:space="preserve"> пред</w:t>
      </w:r>
      <w:r>
        <w:rPr>
          <w:rFonts w:ascii="Times New Roman" w:hAnsi="Times New Roman" w:cs="Times New Roman"/>
          <w:sz w:val="24"/>
          <w:szCs w:val="24"/>
        </w:rPr>
        <w:t>оставлении муниципальной услуги</w:t>
      </w:r>
      <w:r w:rsidRPr="004E1982">
        <w:rPr>
          <w:rFonts w:ascii="Times New Roman" w:hAnsi="Times New Roman" w:cs="Times New Roman"/>
          <w:sz w:val="24"/>
          <w:szCs w:val="24"/>
        </w:rPr>
        <w:t xml:space="preserve"> в досудебном (</w:t>
      </w:r>
      <w:r>
        <w:rPr>
          <w:rFonts w:ascii="Times New Roman" w:hAnsi="Times New Roman" w:cs="Times New Roman"/>
          <w:sz w:val="24"/>
          <w:szCs w:val="24"/>
        </w:rPr>
        <w:t>внесудебном) порядке</w:t>
      </w:r>
      <w:r w:rsidRPr="004E1982">
        <w:rPr>
          <w:rFonts w:ascii="Times New Roman" w:hAnsi="Times New Roman" w:cs="Times New Roman"/>
          <w:sz w:val="24"/>
          <w:szCs w:val="24"/>
        </w:rPr>
        <w:t>.</w:t>
      </w:r>
    </w:p>
    <w:p w:rsidR="009744D8"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5.2.</w:t>
      </w:r>
      <w:r>
        <w:rPr>
          <w:rFonts w:ascii="Times New Roman" w:hAnsi="Times New Roman" w:cs="Times New Roman"/>
          <w:sz w:val="24"/>
          <w:szCs w:val="24"/>
        </w:rPr>
        <w:t xml:space="preserve"> Предмет жалобы</w:t>
      </w:r>
    </w:p>
    <w:p w:rsidR="009744D8" w:rsidRPr="00131840" w:rsidRDefault="009744D8" w:rsidP="00176C5D">
      <w:pPr>
        <w:spacing w:after="0" w:line="240" w:lineRule="auto"/>
        <w:ind w:firstLine="567"/>
        <w:jc w:val="both"/>
        <w:rPr>
          <w:rFonts w:ascii="Times New Roman" w:hAnsi="Times New Roman" w:cs="Times New Roman"/>
          <w:sz w:val="24"/>
          <w:szCs w:val="24"/>
        </w:rPr>
      </w:pPr>
      <w:r w:rsidRPr="00131840">
        <w:rPr>
          <w:rFonts w:ascii="Times New Roman" w:hAnsi="Times New Roman" w:cs="Times New Roman"/>
          <w:sz w:val="24"/>
          <w:szCs w:val="24"/>
        </w:rPr>
        <w:t>Заявитель может обратиться с жалобой, в том числе в следующих случаях:</w:t>
      </w:r>
    </w:p>
    <w:p w:rsidR="009744D8" w:rsidRPr="00131840" w:rsidRDefault="009744D8" w:rsidP="00176C5D">
      <w:pPr>
        <w:spacing w:after="0" w:line="240" w:lineRule="auto"/>
        <w:ind w:firstLine="567"/>
        <w:jc w:val="both"/>
        <w:rPr>
          <w:rFonts w:ascii="Times New Roman" w:hAnsi="Times New Roman" w:cs="Times New Roman"/>
          <w:sz w:val="24"/>
          <w:szCs w:val="24"/>
        </w:rPr>
      </w:pPr>
      <w:r w:rsidRPr="00131840">
        <w:rPr>
          <w:rFonts w:ascii="Times New Roman" w:hAnsi="Times New Roman" w:cs="Times New Roman"/>
          <w:sz w:val="24"/>
          <w:szCs w:val="24"/>
        </w:rPr>
        <w:t xml:space="preserve">1) нарушение срока регистрации запроса о предоставлении государственной или муниципальной услуги, запроса, указанного в статье 15.1 </w:t>
      </w:r>
      <w:r w:rsidRPr="00131840">
        <w:rPr>
          <w:rFonts w:ascii="Times New Roman" w:hAnsi="Times New Roman" w:cs="Times New Roman"/>
          <w:color w:val="000000"/>
          <w:sz w:val="24"/>
          <w:szCs w:val="24"/>
          <w:lang w:eastAsia="ru-RU"/>
        </w:rPr>
        <w:t>Федерального закона от 27.07.2010 № 210-ФЗ «Об организации предоставления государственных и муниципальных услуг»</w:t>
      </w:r>
      <w:r w:rsidRPr="00131840">
        <w:rPr>
          <w:rFonts w:ascii="Times New Roman" w:hAnsi="Times New Roman" w:cs="Times New Roman"/>
          <w:sz w:val="24"/>
          <w:szCs w:val="24"/>
        </w:rPr>
        <w:t>;</w:t>
      </w:r>
    </w:p>
    <w:p w:rsidR="009744D8" w:rsidRPr="00131840" w:rsidRDefault="009744D8" w:rsidP="00176C5D">
      <w:pPr>
        <w:spacing w:after="0" w:line="240" w:lineRule="auto"/>
        <w:ind w:firstLine="567"/>
        <w:jc w:val="both"/>
        <w:rPr>
          <w:rFonts w:ascii="Times New Roman" w:hAnsi="Times New Roman" w:cs="Times New Roman"/>
          <w:sz w:val="24"/>
          <w:szCs w:val="24"/>
        </w:rPr>
      </w:pPr>
      <w:r w:rsidRPr="00131840">
        <w:rPr>
          <w:rFonts w:ascii="Times New Roman" w:hAnsi="Times New Roman" w:cs="Times New Roman"/>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131840">
        <w:rPr>
          <w:rFonts w:ascii="Times New Roman" w:hAnsi="Times New Roman" w:cs="Times New Roman"/>
          <w:color w:val="000000"/>
          <w:sz w:val="24"/>
          <w:szCs w:val="24"/>
          <w:lang w:eastAsia="ru-RU"/>
        </w:rPr>
        <w:t>Федерального закона от 27.07.2010 № 210-ФЗ «Об организации предоставления государственных и муниципальных услуг»</w:t>
      </w:r>
      <w:r w:rsidRPr="00131840">
        <w:rPr>
          <w:rFonts w:ascii="Times New Roman" w:hAnsi="Times New Roman" w:cs="Times New Roman"/>
          <w:sz w:val="24"/>
          <w:szCs w:val="24"/>
        </w:rPr>
        <w:t>;</w:t>
      </w:r>
    </w:p>
    <w:p w:rsidR="009744D8" w:rsidRPr="00131840" w:rsidRDefault="009744D8" w:rsidP="00176C5D">
      <w:pPr>
        <w:spacing w:after="0" w:line="240" w:lineRule="auto"/>
        <w:ind w:firstLine="567"/>
        <w:jc w:val="both"/>
        <w:rPr>
          <w:rFonts w:ascii="Times New Roman" w:hAnsi="Times New Roman" w:cs="Times New Roman"/>
          <w:sz w:val="24"/>
          <w:szCs w:val="24"/>
        </w:rPr>
      </w:pPr>
      <w:r w:rsidRPr="0013184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744D8" w:rsidRPr="00131840" w:rsidRDefault="009744D8" w:rsidP="00176C5D">
      <w:pPr>
        <w:spacing w:after="0" w:line="240" w:lineRule="auto"/>
        <w:ind w:firstLine="567"/>
        <w:jc w:val="both"/>
        <w:rPr>
          <w:rFonts w:ascii="Times New Roman" w:hAnsi="Times New Roman" w:cs="Times New Roman"/>
          <w:sz w:val="24"/>
          <w:szCs w:val="24"/>
        </w:rPr>
      </w:pPr>
      <w:r w:rsidRPr="00131840">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744D8" w:rsidRPr="00131840" w:rsidRDefault="009744D8" w:rsidP="00176C5D">
      <w:pPr>
        <w:spacing w:after="0" w:line="240" w:lineRule="auto"/>
        <w:ind w:firstLine="567"/>
        <w:jc w:val="both"/>
        <w:rPr>
          <w:rFonts w:ascii="Times New Roman" w:hAnsi="Times New Roman" w:cs="Times New Roman"/>
          <w:sz w:val="24"/>
          <w:szCs w:val="24"/>
        </w:rPr>
      </w:pPr>
      <w:r w:rsidRPr="00131840">
        <w:rPr>
          <w:rFonts w:ascii="Times New Roman" w:hAnsi="Times New Roman" w:cs="Times New Roman"/>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131840">
        <w:rPr>
          <w:rFonts w:ascii="Times New Roman" w:hAnsi="Times New Roman" w:cs="Times New Roman"/>
          <w:color w:val="000000"/>
          <w:sz w:val="24"/>
          <w:szCs w:val="24"/>
          <w:lang w:eastAsia="ru-RU"/>
        </w:rPr>
        <w:t>Федерального закона от 27.07.2010 № 210-ФЗ «Об организации предоставления государственных и муниципальных услуг»</w:t>
      </w:r>
      <w:r w:rsidRPr="00131840">
        <w:rPr>
          <w:rFonts w:ascii="Times New Roman" w:hAnsi="Times New Roman" w:cs="Times New Roman"/>
          <w:sz w:val="24"/>
          <w:szCs w:val="24"/>
        </w:rPr>
        <w:t>;</w:t>
      </w:r>
    </w:p>
    <w:p w:rsidR="009744D8" w:rsidRPr="00131840" w:rsidRDefault="009744D8" w:rsidP="00176C5D">
      <w:pPr>
        <w:spacing w:after="0" w:line="240" w:lineRule="auto"/>
        <w:ind w:firstLine="567"/>
        <w:jc w:val="both"/>
        <w:rPr>
          <w:rFonts w:ascii="Times New Roman" w:hAnsi="Times New Roman" w:cs="Times New Roman"/>
          <w:sz w:val="24"/>
          <w:szCs w:val="24"/>
        </w:rPr>
      </w:pPr>
      <w:r w:rsidRPr="00131840">
        <w:rPr>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744D8" w:rsidRPr="00131840" w:rsidRDefault="009744D8" w:rsidP="00176C5D">
      <w:pPr>
        <w:spacing w:after="0" w:line="240" w:lineRule="auto"/>
        <w:ind w:firstLine="567"/>
        <w:jc w:val="both"/>
        <w:rPr>
          <w:rFonts w:ascii="Times New Roman" w:hAnsi="Times New Roman" w:cs="Times New Roman"/>
          <w:sz w:val="24"/>
          <w:szCs w:val="24"/>
        </w:rPr>
      </w:pPr>
      <w:r w:rsidRPr="00131840">
        <w:rPr>
          <w:rFonts w:ascii="Times New Roman" w:hAnsi="Times New Roman" w:cs="Times New Roman"/>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131840">
        <w:rPr>
          <w:rFonts w:ascii="Times New Roman" w:hAnsi="Times New Roman" w:cs="Times New Roman"/>
          <w:color w:val="000000"/>
          <w:sz w:val="24"/>
          <w:szCs w:val="24"/>
          <w:lang w:eastAsia="ru-RU"/>
        </w:rPr>
        <w:t>Федерального закона от 27.07.2010 № 210-ФЗ «Об организации предоставления государственных и муниципальных услуг»</w:t>
      </w:r>
      <w:r w:rsidRPr="00131840">
        <w:rPr>
          <w:rFonts w:ascii="Times New Roman" w:hAnsi="Times New Roman" w:cs="Times New Roman"/>
          <w:sz w:val="24"/>
          <w:szCs w:val="24"/>
        </w:rPr>
        <w:t>;</w:t>
      </w:r>
    </w:p>
    <w:p w:rsidR="009744D8" w:rsidRPr="00131840" w:rsidRDefault="009744D8" w:rsidP="00176C5D">
      <w:pPr>
        <w:spacing w:after="0" w:line="240" w:lineRule="auto"/>
        <w:ind w:firstLine="567"/>
        <w:jc w:val="both"/>
        <w:rPr>
          <w:rFonts w:ascii="Times New Roman" w:hAnsi="Times New Roman" w:cs="Times New Roman"/>
          <w:sz w:val="24"/>
          <w:szCs w:val="24"/>
        </w:rPr>
      </w:pPr>
      <w:r w:rsidRPr="00131840">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9744D8" w:rsidRPr="00131840" w:rsidRDefault="009744D8" w:rsidP="00176C5D">
      <w:pPr>
        <w:spacing w:after="0" w:line="240" w:lineRule="auto"/>
        <w:ind w:firstLine="567"/>
        <w:jc w:val="both"/>
        <w:rPr>
          <w:rFonts w:ascii="Times New Roman" w:hAnsi="Times New Roman" w:cs="Times New Roman"/>
          <w:sz w:val="24"/>
          <w:szCs w:val="24"/>
        </w:rPr>
      </w:pPr>
      <w:r w:rsidRPr="00131840">
        <w:rPr>
          <w:rFonts w:ascii="Times New Roman" w:hAnsi="Times New Roman" w:cs="Times New Roman"/>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131840">
        <w:rPr>
          <w:rFonts w:ascii="Times New Roman" w:hAnsi="Times New Roman" w:cs="Times New Roman"/>
          <w:color w:val="000000"/>
          <w:sz w:val="24"/>
          <w:szCs w:val="24"/>
          <w:lang w:eastAsia="ru-RU"/>
        </w:rPr>
        <w:t>Федерального закона от 27.07.2010 № 210-ФЗ «Об организации предоставления государственных и муниципальных услуг»</w:t>
      </w:r>
      <w:r w:rsidRPr="00131840">
        <w:rPr>
          <w:rFonts w:ascii="Times New Roman" w:hAnsi="Times New Roman" w:cs="Times New Roman"/>
          <w:sz w:val="24"/>
          <w:szCs w:val="24"/>
        </w:rPr>
        <w:t>;</w:t>
      </w:r>
    </w:p>
    <w:p w:rsidR="009744D8" w:rsidRPr="00131840" w:rsidRDefault="009744D8" w:rsidP="00176C5D">
      <w:pPr>
        <w:spacing w:after="0" w:line="240" w:lineRule="auto"/>
        <w:ind w:firstLine="567"/>
        <w:jc w:val="both"/>
        <w:rPr>
          <w:rFonts w:ascii="Times New Roman" w:hAnsi="Times New Roman" w:cs="Times New Roman"/>
          <w:sz w:val="24"/>
          <w:szCs w:val="24"/>
        </w:rPr>
      </w:pPr>
      <w:r w:rsidRPr="00131840">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131840">
        <w:rPr>
          <w:rFonts w:ascii="Times New Roman" w:hAnsi="Times New Roman" w:cs="Times New Roman"/>
          <w:color w:val="000000"/>
          <w:sz w:val="24"/>
          <w:szCs w:val="24"/>
          <w:lang w:eastAsia="ru-RU"/>
        </w:rPr>
        <w:t>Федерального закона от 27.07.2010 № 210-ФЗ «Об организации предоставления государственных и муниципальных услуг»</w:t>
      </w:r>
      <w:r w:rsidRPr="0013184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131840">
        <w:rPr>
          <w:rFonts w:ascii="Times New Roman" w:hAnsi="Times New Roman" w:cs="Times New Roman"/>
          <w:color w:val="000000"/>
          <w:sz w:val="24"/>
          <w:szCs w:val="24"/>
          <w:lang w:eastAsia="ru-RU"/>
        </w:rPr>
        <w:t>Федерального закона от 27.07.2010 № 210-ФЗ «Об организации предоставления государственных и муниципальных услуг»</w:t>
      </w:r>
      <w:r w:rsidRPr="00131840">
        <w:rPr>
          <w:rFonts w:ascii="Times New Roman" w:hAnsi="Times New Roman" w:cs="Times New Roman"/>
          <w:sz w:val="24"/>
          <w:szCs w:val="24"/>
        </w:rPr>
        <w:t>.</w:t>
      </w:r>
    </w:p>
    <w:p w:rsidR="009744D8" w:rsidRPr="00A93368" w:rsidRDefault="009744D8" w:rsidP="001F715A">
      <w:pPr>
        <w:widowControl w:val="0"/>
        <w:tabs>
          <w:tab w:val="left" w:pos="1033"/>
        </w:tabs>
        <w:spacing w:after="0" w:line="274" w:lineRule="exact"/>
        <w:ind w:firstLine="567"/>
        <w:jc w:val="both"/>
        <w:rPr>
          <w:rFonts w:ascii="Times New Roman" w:hAnsi="Times New Roman" w:cs="Times New Roman"/>
        </w:rPr>
      </w:pPr>
      <w:r w:rsidRPr="004E1982">
        <w:rPr>
          <w:rFonts w:ascii="Times New Roman" w:hAnsi="Times New Roman" w:cs="Times New Roman"/>
          <w:sz w:val="24"/>
          <w:szCs w:val="24"/>
        </w:rPr>
        <w:t xml:space="preserve">5.3. </w:t>
      </w:r>
      <w:r w:rsidRPr="00A93368">
        <w:rPr>
          <w:rFonts w:ascii="Times New Roman" w:hAnsi="Times New Roman" w:cs="Times New Roman"/>
          <w:color w:val="000000"/>
          <w:sz w:val="24"/>
          <w:szCs w:val="24"/>
          <w:lang w:eastAsia="ru-RU"/>
        </w:rPr>
        <w:t>Органы власти и уполномоченные на рассмотрение жалобы должностные лица, которым может быть направлена жалоба</w:t>
      </w:r>
      <w:r>
        <w:rPr>
          <w:rFonts w:ascii="Times New Roman" w:hAnsi="Times New Roman" w:cs="Times New Roman"/>
          <w:color w:val="000000"/>
          <w:sz w:val="24"/>
          <w:szCs w:val="24"/>
          <w:lang w:eastAsia="ru-RU"/>
        </w:rPr>
        <w:t>.</w:t>
      </w:r>
    </w:p>
    <w:p w:rsidR="009744D8" w:rsidRPr="00A93368" w:rsidRDefault="009744D8" w:rsidP="001F715A">
      <w:pPr>
        <w:spacing w:after="0" w:line="274" w:lineRule="exact"/>
        <w:ind w:firstLine="600"/>
        <w:jc w:val="both"/>
        <w:rPr>
          <w:rFonts w:ascii="Times New Roman" w:hAnsi="Times New Roman" w:cs="Times New Roman"/>
        </w:rPr>
      </w:pPr>
      <w:r w:rsidRPr="00A93368">
        <w:rPr>
          <w:rFonts w:ascii="Times New Roman" w:hAnsi="Times New Roman" w:cs="Times New Roman"/>
          <w:color w:val="000000"/>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на основании настоящего Регламента, устно - к главе (заместителю главы), в письменной форме или в форме электронного документа - в Администрацию.</w:t>
      </w:r>
    </w:p>
    <w:p w:rsidR="009744D8" w:rsidRPr="00A93870" w:rsidRDefault="009744D8" w:rsidP="001F715A">
      <w:pPr>
        <w:pStyle w:val="ListParagraph"/>
        <w:widowControl w:val="0"/>
        <w:numPr>
          <w:ilvl w:val="1"/>
          <w:numId w:val="6"/>
        </w:numPr>
        <w:tabs>
          <w:tab w:val="left" w:pos="1068"/>
        </w:tabs>
        <w:spacing w:after="0" w:line="274" w:lineRule="exact"/>
        <w:ind w:firstLine="207"/>
        <w:jc w:val="both"/>
        <w:rPr>
          <w:rFonts w:ascii="Times New Roman" w:hAnsi="Times New Roman" w:cs="Times New Roman"/>
        </w:rPr>
      </w:pPr>
      <w:r w:rsidRPr="00A93870">
        <w:rPr>
          <w:rFonts w:ascii="Times New Roman" w:hAnsi="Times New Roman" w:cs="Times New Roman"/>
          <w:color w:val="000000"/>
          <w:sz w:val="24"/>
          <w:szCs w:val="24"/>
          <w:lang w:eastAsia="ru-RU"/>
        </w:rPr>
        <w:t>Порядок подачи и рассмотрения жалобы</w:t>
      </w:r>
    </w:p>
    <w:p w:rsidR="009744D8" w:rsidRPr="00A93368" w:rsidRDefault="009744D8" w:rsidP="001F715A">
      <w:pPr>
        <w:spacing w:after="0" w:line="274" w:lineRule="exact"/>
        <w:ind w:firstLine="600"/>
        <w:jc w:val="both"/>
        <w:rPr>
          <w:rFonts w:ascii="Times New Roman" w:hAnsi="Times New Roman" w:cs="Times New Roman"/>
        </w:rPr>
      </w:pPr>
      <w:r w:rsidRPr="00A93368">
        <w:rPr>
          <w:rFonts w:ascii="Times New Roman" w:hAnsi="Times New Roman" w:cs="Times New Roman"/>
          <w:color w:val="000000"/>
          <w:sz w:val="24"/>
          <w:szCs w:val="24"/>
          <w:lang w:eastAsia="ru-RU"/>
        </w:rPr>
        <w:t>Жалоба подается в администрацию в письменной форме на бумажном носителе или в электронной форме.</w:t>
      </w:r>
    </w:p>
    <w:p w:rsidR="009744D8" w:rsidRPr="00A93368" w:rsidRDefault="009744D8" w:rsidP="001F715A">
      <w:pPr>
        <w:spacing w:after="0" w:line="274" w:lineRule="exact"/>
        <w:ind w:firstLine="600"/>
        <w:jc w:val="both"/>
        <w:rPr>
          <w:rFonts w:ascii="Times New Roman" w:hAnsi="Times New Roman" w:cs="Times New Roman"/>
        </w:rPr>
      </w:pPr>
      <w:r w:rsidRPr="00A93368">
        <w:rPr>
          <w:rFonts w:ascii="Times New Roman" w:hAnsi="Times New Roman" w:cs="Times New Roman"/>
          <w:color w:val="000000"/>
          <w:sz w:val="24"/>
          <w:szCs w:val="24"/>
          <w:lang w:eastAsia="ru-RU"/>
        </w:rPr>
        <w:t>Жалоба может быть направлена по почте, через многофункциональные центры предоставления государственных или муниципальных услуг, с использованием информационно-телекоммуникационной сети «Интернет», официального сайта Администрации, Портала государственных и муниципальных услуг, а также может быть подана при личном приеме.</w:t>
      </w:r>
    </w:p>
    <w:p w:rsidR="009744D8" w:rsidRPr="00A93368" w:rsidRDefault="009744D8" w:rsidP="001F715A">
      <w:pPr>
        <w:spacing w:after="0" w:line="274" w:lineRule="exact"/>
        <w:ind w:firstLine="600"/>
        <w:jc w:val="both"/>
        <w:rPr>
          <w:rFonts w:ascii="Times New Roman" w:hAnsi="Times New Roman" w:cs="Times New Roman"/>
        </w:rPr>
      </w:pPr>
      <w:r w:rsidRPr="00A93368">
        <w:rPr>
          <w:rFonts w:ascii="Times New Roman" w:hAnsi="Times New Roman" w:cs="Times New Roman"/>
          <w:color w:val="000000"/>
          <w:sz w:val="24"/>
          <w:szCs w:val="24"/>
          <w:lang w:eastAsia="ru-RU"/>
        </w:rPr>
        <w:t>Жалоба в соответствии с Федеральным законом должна содержать:</w:t>
      </w:r>
    </w:p>
    <w:p w:rsidR="009744D8" w:rsidRPr="00A93368" w:rsidRDefault="009744D8" w:rsidP="001F715A">
      <w:pPr>
        <w:widowControl w:val="0"/>
        <w:numPr>
          <w:ilvl w:val="0"/>
          <w:numId w:val="4"/>
        </w:numPr>
        <w:tabs>
          <w:tab w:val="left" w:pos="766"/>
        </w:tabs>
        <w:spacing w:after="0" w:line="274" w:lineRule="exact"/>
        <w:ind w:firstLine="600"/>
        <w:jc w:val="both"/>
        <w:rPr>
          <w:rFonts w:ascii="Times New Roman" w:hAnsi="Times New Roman" w:cs="Times New Roman"/>
        </w:rPr>
      </w:pPr>
      <w:r w:rsidRPr="00A93368">
        <w:rPr>
          <w:rFonts w:ascii="Times New Roman" w:hAnsi="Times New Roman" w:cs="Times New Roman"/>
          <w:color w:val="000000"/>
          <w:sz w:val="24"/>
          <w:szCs w:val="24"/>
          <w:lang w:eastAsia="ru-RU"/>
        </w:rPr>
        <w:t>наименование администрации, должностного лица</w:t>
      </w:r>
      <w:r>
        <w:rPr>
          <w:rFonts w:ascii="Times New Roman" w:hAnsi="Times New Roman" w:cs="Times New Roman"/>
          <w:color w:val="000000"/>
          <w:sz w:val="24"/>
          <w:szCs w:val="24"/>
          <w:lang w:eastAsia="ru-RU"/>
        </w:rPr>
        <w:t xml:space="preserve"> либо специалиста администрации</w:t>
      </w:r>
      <w:r w:rsidRPr="00A93368">
        <w:rPr>
          <w:rFonts w:ascii="Times New Roman" w:hAnsi="Times New Roman" w:cs="Times New Roman"/>
          <w:color w:val="000000"/>
          <w:sz w:val="24"/>
          <w:szCs w:val="24"/>
          <w:lang w:eastAsia="ru-RU"/>
        </w:rPr>
        <w:t>, решения и действия (бездействие) которых обжалуются;</w:t>
      </w:r>
    </w:p>
    <w:p w:rsidR="009744D8" w:rsidRPr="00A93368" w:rsidRDefault="009744D8" w:rsidP="001F715A">
      <w:pPr>
        <w:widowControl w:val="0"/>
        <w:numPr>
          <w:ilvl w:val="0"/>
          <w:numId w:val="4"/>
        </w:numPr>
        <w:tabs>
          <w:tab w:val="left" w:pos="778"/>
        </w:tabs>
        <w:spacing w:after="0" w:line="274" w:lineRule="exact"/>
        <w:ind w:firstLine="600"/>
        <w:jc w:val="both"/>
        <w:rPr>
          <w:rFonts w:ascii="Times New Roman" w:hAnsi="Times New Roman" w:cs="Times New Roman"/>
        </w:rPr>
      </w:pPr>
      <w:r w:rsidRPr="00A93368">
        <w:rPr>
          <w:rFonts w:ascii="Times New Roman" w:hAnsi="Times New Roman" w:cs="Times New Roman"/>
          <w:color w:val="000000"/>
          <w:sz w:val="24"/>
          <w:szCs w:val="24"/>
          <w:lang w:eastAsia="ru-RU"/>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44D8" w:rsidRPr="00A93368" w:rsidRDefault="009744D8" w:rsidP="001F715A">
      <w:pPr>
        <w:widowControl w:val="0"/>
        <w:numPr>
          <w:ilvl w:val="0"/>
          <w:numId w:val="4"/>
        </w:numPr>
        <w:tabs>
          <w:tab w:val="left" w:pos="778"/>
        </w:tabs>
        <w:spacing w:after="0" w:line="274" w:lineRule="exact"/>
        <w:ind w:firstLine="600"/>
        <w:jc w:val="both"/>
        <w:rPr>
          <w:rFonts w:ascii="Times New Roman" w:hAnsi="Times New Roman" w:cs="Times New Roman"/>
        </w:rPr>
      </w:pPr>
      <w:r w:rsidRPr="00A93368">
        <w:rPr>
          <w:rFonts w:ascii="Times New Roman" w:hAnsi="Times New Roman" w:cs="Times New Roman"/>
          <w:color w:val="000000"/>
          <w:sz w:val="24"/>
          <w:szCs w:val="24"/>
          <w:lang w:eastAsia="ru-RU"/>
        </w:rPr>
        <w:t>сведения об обжалуемых решениях и действиях (бездействии) администрации, должностного лица</w:t>
      </w:r>
      <w:r>
        <w:rPr>
          <w:rFonts w:ascii="Times New Roman" w:hAnsi="Times New Roman" w:cs="Times New Roman"/>
          <w:color w:val="000000"/>
          <w:sz w:val="24"/>
          <w:szCs w:val="24"/>
          <w:lang w:eastAsia="ru-RU"/>
        </w:rPr>
        <w:t xml:space="preserve"> либо специалиста администрации;</w:t>
      </w:r>
    </w:p>
    <w:p w:rsidR="009744D8" w:rsidRPr="00A93368" w:rsidRDefault="009744D8" w:rsidP="001F715A">
      <w:pPr>
        <w:widowControl w:val="0"/>
        <w:numPr>
          <w:ilvl w:val="0"/>
          <w:numId w:val="4"/>
        </w:numPr>
        <w:tabs>
          <w:tab w:val="left" w:pos="778"/>
        </w:tabs>
        <w:spacing w:after="0" w:line="274" w:lineRule="exact"/>
        <w:ind w:firstLine="600"/>
        <w:jc w:val="both"/>
        <w:rPr>
          <w:rFonts w:ascii="Times New Roman" w:hAnsi="Times New Roman" w:cs="Times New Roman"/>
        </w:rPr>
      </w:pPr>
      <w:r w:rsidRPr="00A93368">
        <w:rPr>
          <w:rFonts w:ascii="Times New Roman" w:hAnsi="Times New Roman" w:cs="Times New Roman"/>
          <w:color w:val="000000"/>
          <w:sz w:val="24"/>
          <w:szCs w:val="24"/>
          <w:lang w:eastAsia="ru-RU"/>
        </w:rPr>
        <w:t>доводы, на основании которых заявитель не согласен с решением и действием (</w:t>
      </w:r>
      <w:r>
        <w:rPr>
          <w:rFonts w:ascii="Times New Roman" w:hAnsi="Times New Roman" w:cs="Times New Roman"/>
          <w:color w:val="000000"/>
          <w:sz w:val="24"/>
          <w:szCs w:val="24"/>
          <w:lang w:eastAsia="ru-RU"/>
        </w:rPr>
        <w:t>бездействием) администрации</w:t>
      </w:r>
      <w:r w:rsidRPr="00A93368">
        <w:rPr>
          <w:rFonts w:ascii="Times New Roman" w:hAnsi="Times New Roman" w:cs="Times New Roman"/>
          <w:color w:val="000000"/>
          <w:sz w:val="24"/>
          <w:szCs w:val="24"/>
          <w:lang w:eastAsia="ru-RU"/>
        </w:rPr>
        <w:t>, должностного лица либо специалиста администрации. Заявителем могут быть представлены документы (при наличии), подтверждающие доводы заявителя, либо их копии.</w:t>
      </w:r>
    </w:p>
    <w:p w:rsidR="009744D8" w:rsidRDefault="009744D8" w:rsidP="001F715A">
      <w:pPr>
        <w:spacing w:after="0" w:line="274" w:lineRule="exact"/>
        <w:ind w:firstLine="600"/>
        <w:jc w:val="both"/>
        <w:rPr>
          <w:rFonts w:ascii="Times New Roman" w:hAnsi="Times New Roman" w:cs="Times New Roman"/>
          <w:color w:val="000000"/>
          <w:sz w:val="24"/>
          <w:szCs w:val="24"/>
          <w:lang w:eastAsia="ru-RU"/>
        </w:rPr>
      </w:pPr>
      <w:r w:rsidRPr="00A93368">
        <w:rPr>
          <w:rFonts w:ascii="Times New Roman" w:hAnsi="Times New Roman" w:cs="Times New Roman"/>
          <w:color w:val="000000"/>
          <w:sz w:val="24"/>
          <w:szCs w:val="24"/>
          <w:lang w:eastAsia="ru-RU"/>
        </w:rPr>
        <w:t>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744D8" w:rsidRPr="00A93870" w:rsidRDefault="009744D8" w:rsidP="001F715A">
      <w:pPr>
        <w:widowControl w:val="0"/>
        <w:numPr>
          <w:ilvl w:val="0"/>
          <w:numId w:val="4"/>
        </w:numPr>
        <w:tabs>
          <w:tab w:val="left" w:pos="886"/>
        </w:tabs>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оформленная в соответствии с законодательством Российской Федерации</w:t>
      </w:r>
      <w:r>
        <w:rPr>
          <w:rFonts w:ascii="Times New Roman" w:hAnsi="Times New Roman" w:cs="Times New Roman"/>
          <w:color w:val="000000"/>
          <w:sz w:val="24"/>
          <w:szCs w:val="24"/>
          <w:lang w:eastAsia="ru-RU"/>
        </w:rPr>
        <w:t xml:space="preserve"> </w:t>
      </w:r>
      <w:r w:rsidRPr="00A93870">
        <w:rPr>
          <w:rFonts w:ascii="Times New Roman" w:hAnsi="Times New Roman" w:cs="Times New Roman"/>
          <w:color w:val="000000"/>
          <w:sz w:val="24"/>
          <w:szCs w:val="24"/>
          <w:lang w:eastAsia="ru-RU"/>
        </w:rPr>
        <w:t>доверенность (для физических лиц);</w:t>
      </w:r>
    </w:p>
    <w:p w:rsidR="009744D8" w:rsidRPr="00A93870" w:rsidRDefault="009744D8" w:rsidP="001F715A">
      <w:pPr>
        <w:widowControl w:val="0"/>
        <w:numPr>
          <w:ilvl w:val="0"/>
          <w:numId w:val="4"/>
        </w:numPr>
        <w:tabs>
          <w:tab w:val="left" w:pos="795"/>
        </w:tabs>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им лицом (для юридических лиц);</w:t>
      </w:r>
    </w:p>
    <w:p w:rsidR="009744D8" w:rsidRPr="00A93870" w:rsidRDefault="009744D8" w:rsidP="001F715A">
      <w:pPr>
        <w:widowControl w:val="0"/>
        <w:numPr>
          <w:ilvl w:val="0"/>
          <w:numId w:val="4"/>
        </w:numPr>
        <w:tabs>
          <w:tab w:val="left" w:pos="787"/>
        </w:tabs>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744D8" w:rsidRPr="00A93870" w:rsidRDefault="009744D8" w:rsidP="001F715A">
      <w:pPr>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Время приема жалоб должно совпадать со временем предоставления муниципальной услуги.</w:t>
      </w:r>
    </w:p>
    <w:p w:rsidR="009744D8" w:rsidRPr="00A93870" w:rsidRDefault="009744D8" w:rsidP="001F715A">
      <w:pPr>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Жалоба в письменной форме может быть также направлена по почте.</w:t>
      </w:r>
    </w:p>
    <w:p w:rsidR="009744D8" w:rsidRPr="00A93870" w:rsidRDefault="009744D8" w:rsidP="001F715A">
      <w:pPr>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744D8" w:rsidRPr="00A93870" w:rsidRDefault="009744D8" w:rsidP="001F715A">
      <w:pPr>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В электронном виде жалоба может быть подана заявителем посредством:</w:t>
      </w:r>
    </w:p>
    <w:p w:rsidR="009744D8" w:rsidRPr="00A93870" w:rsidRDefault="009744D8" w:rsidP="001F715A">
      <w:pPr>
        <w:widowControl w:val="0"/>
        <w:numPr>
          <w:ilvl w:val="0"/>
          <w:numId w:val="4"/>
        </w:numPr>
        <w:tabs>
          <w:tab w:val="left" w:pos="833"/>
        </w:tabs>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официального сайта Администрации;</w:t>
      </w:r>
    </w:p>
    <w:p w:rsidR="009744D8" w:rsidRPr="00BE36B4" w:rsidRDefault="009744D8" w:rsidP="001F715A">
      <w:pPr>
        <w:widowControl w:val="0"/>
        <w:numPr>
          <w:ilvl w:val="0"/>
          <w:numId w:val="4"/>
        </w:numPr>
        <w:tabs>
          <w:tab w:val="left" w:pos="833"/>
        </w:tabs>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портала государственных и муниципальных услуг.</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Жалоба может быть направлена через ГБУ "Многофункциональный центр Республики Бурятия по представлению государственных и муниципальных услуг":</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по адресу: Россия, Республика Бурятия, р-н Тарбагатайский, с.Тарбагатай, ул.Некрасова, д.3а, тел.: 8(30146)56-5-22.</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Жалоба может быть направлена в электронном виде посредством:</w:t>
      </w:r>
    </w:p>
    <w:p w:rsidR="009744D8" w:rsidRPr="004E1982" w:rsidRDefault="009744D8" w:rsidP="001F715A">
      <w:pPr>
        <w:spacing w:after="0" w:line="240" w:lineRule="auto"/>
        <w:ind w:firstLine="539"/>
        <w:jc w:val="both"/>
        <w:rPr>
          <w:rFonts w:ascii="Times New Roman" w:hAnsi="Times New Roman" w:cs="Times New Roman"/>
          <w:sz w:val="24"/>
          <w:szCs w:val="24"/>
        </w:rPr>
      </w:pPr>
      <w:r w:rsidRPr="004E1982">
        <w:rPr>
          <w:rFonts w:ascii="Times New Roman" w:hAnsi="Times New Roman" w:cs="Times New Roman"/>
          <w:sz w:val="24"/>
          <w:szCs w:val="24"/>
        </w:rPr>
        <w:t xml:space="preserve">- федеральной государственной информационной системы "Единый портал государственных и муниципальных услуг (функций)": </w:t>
      </w:r>
      <w:r w:rsidRPr="004E1982">
        <w:rPr>
          <w:rFonts w:ascii="Times New Roman" w:hAnsi="Times New Roman" w:cs="Times New Roman"/>
          <w:sz w:val="24"/>
          <w:szCs w:val="24"/>
          <w:u w:val="single"/>
        </w:rPr>
        <w:t>www.210.gosuslugi.ru;</w:t>
      </w:r>
    </w:p>
    <w:p w:rsidR="009744D8" w:rsidRPr="00700FF6" w:rsidRDefault="009744D8" w:rsidP="001F715A">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через официальный сайт </w:t>
      </w:r>
      <w:r w:rsidRPr="00700FF6">
        <w:rPr>
          <w:rFonts w:ascii="Times New Roman" w:hAnsi="Times New Roman" w:cs="Times New Roman"/>
          <w:sz w:val="24"/>
          <w:szCs w:val="24"/>
        </w:rPr>
        <w:t>Администрации МО СП «</w:t>
      </w:r>
      <w:r>
        <w:rPr>
          <w:rFonts w:ascii="Times New Roman" w:hAnsi="Times New Roman" w:cs="Times New Roman"/>
          <w:sz w:val="24"/>
          <w:szCs w:val="24"/>
          <w:lang w:eastAsia="ru-RU"/>
        </w:rPr>
        <w:t>Д</w:t>
      </w:r>
      <w:r w:rsidRPr="00180197">
        <w:rPr>
          <w:rFonts w:ascii="Times New Roman" w:hAnsi="Times New Roman" w:cs="Times New Roman"/>
          <w:sz w:val="24"/>
          <w:szCs w:val="24"/>
          <w:lang w:eastAsia="ru-RU"/>
        </w:rPr>
        <w:t>е</w:t>
      </w:r>
      <w:r>
        <w:rPr>
          <w:rFonts w:ascii="Times New Roman" w:hAnsi="Times New Roman" w:cs="Times New Roman"/>
          <w:sz w:val="24"/>
          <w:szCs w:val="24"/>
          <w:lang w:eastAsia="ru-RU"/>
        </w:rPr>
        <w:t>сятниковское</w:t>
      </w:r>
      <w:r w:rsidRPr="00700FF6">
        <w:rPr>
          <w:rFonts w:ascii="Times New Roman" w:hAnsi="Times New Roman" w:cs="Times New Roman"/>
          <w:sz w:val="24"/>
          <w:szCs w:val="24"/>
        </w:rPr>
        <w:t>»</w:t>
      </w:r>
      <w:r>
        <w:rPr>
          <w:rFonts w:ascii="Times New Roman" w:hAnsi="Times New Roman" w:cs="Times New Roman"/>
          <w:sz w:val="24"/>
          <w:szCs w:val="24"/>
        </w:rPr>
        <w:t xml:space="preserve"> </w:t>
      </w:r>
      <w:r w:rsidRPr="00700FF6">
        <w:rPr>
          <w:rFonts w:ascii="Times New Roman" w:hAnsi="Times New Roman" w:cs="Times New Roman"/>
          <w:sz w:val="24"/>
          <w:szCs w:val="24"/>
        </w:rPr>
        <w:t xml:space="preserve">- </w:t>
      </w:r>
      <w:r w:rsidRPr="00700FF6">
        <w:rPr>
          <w:rFonts w:ascii="Times New Roman" w:hAnsi="Times New Roman" w:cs="Times New Roman"/>
          <w:sz w:val="24"/>
          <w:szCs w:val="24"/>
          <w:u w:val="single"/>
        </w:rPr>
        <w:t>www.</w:t>
      </w:r>
      <w:r w:rsidRPr="00700FF6">
        <w:rPr>
          <w:rFonts w:ascii="Times New Roman" w:hAnsi="Times New Roman" w:cs="Times New Roman"/>
          <w:sz w:val="24"/>
          <w:szCs w:val="24"/>
          <w:u w:val="single"/>
          <w:lang w:val="en-US"/>
        </w:rPr>
        <w:t>sayantuj</w:t>
      </w:r>
      <w:r w:rsidRPr="00700FF6">
        <w:rPr>
          <w:rFonts w:ascii="Times New Roman" w:hAnsi="Times New Roman" w:cs="Times New Roman"/>
          <w:sz w:val="24"/>
          <w:szCs w:val="24"/>
          <w:u w:val="single"/>
        </w:rPr>
        <w:t>.</w:t>
      </w:r>
      <w:r w:rsidRPr="00700FF6">
        <w:rPr>
          <w:rFonts w:ascii="Times New Roman" w:hAnsi="Times New Roman" w:cs="Times New Roman"/>
          <w:sz w:val="24"/>
          <w:szCs w:val="24"/>
          <w:u w:val="single"/>
          <w:lang w:val="en-US"/>
        </w:rPr>
        <w:t>ru</w:t>
      </w:r>
      <w:r w:rsidRPr="00700FF6">
        <w:rPr>
          <w:rFonts w:ascii="Times New Roman" w:hAnsi="Times New Roman" w:cs="Times New Roman"/>
          <w:sz w:val="24"/>
          <w:szCs w:val="24"/>
          <w:u w:val="single"/>
        </w:rPr>
        <w:t>.</w:t>
      </w:r>
    </w:p>
    <w:p w:rsidR="009744D8" w:rsidRPr="00A93870" w:rsidRDefault="009744D8" w:rsidP="001F715A">
      <w:pPr>
        <w:widowControl w:val="0"/>
        <w:tabs>
          <w:tab w:val="left" w:pos="567"/>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ab/>
      </w:r>
      <w:r w:rsidRPr="004E1982">
        <w:rPr>
          <w:rFonts w:ascii="Times New Roman" w:hAnsi="Times New Roman" w:cs="Times New Roman"/>
          <w:sz w:val="24"/>
          <w:szCs w:val="24"/>
        </w:rPr>
        <w:t xml:space="preserve">5.5. </w:t>
      </w:r>
      <w:r w:rsidRPr="00A93870">
        <w:rPr>
          <w:rFonts w:ascii="Times New Roman" w:hAnsi="Times New Roman" w:cs="Times New Roman"/>
          <w:color w:val="000000"/>
          <w:sz w:val="24"/>
          <w:szCs w:val="24"/>
          <w:lang w:eastAsia="ru-RU"/>
        </w:rPr>
        <w:t>Сроки рассмотрения жалобы</w:t>
      </w:r>
    </w:p>
    <w:p w:rsidR="009744D8" w:rsidRPr="00A93870" w:rsidRDefault="009744D8" w:rsidP="001F715A">
      <w:pPr>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744D8" w:rsidRPr="00A93870" w:rsidRDefault="009744D8" w:rsidP="001F715A">
      <w:pPr>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744D8" w:rsidRPr="00A93870" w:rsidRDefault="009744D8" w:rsidP="001F715A">
      <w:pPr>
        <w:pStyle w:val="ListParagraph"/>
        <w:widowControl w:val="0"/>
        <w:numPr>
          <w:ilvl w:val="1"/>
          <w:numId w:val="7"/>
        </w:numPr>
        <w:tabs>
          <w:tab w:val="left" w:pos="1061"/>
        </w:tabs>
        <w:spacing w:after="0" w:line="274" w:lineRule="exact"/>
        <w:ind w:left="0" w:firstLine="567"/>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744D8" w:rsidRPr="00A93870" w:rsidRDefault="009744D8" w:rsidP="001F715A">
      <w:pPr>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Приостановление рассмотрения жалобы не предусмотрено.</w:t>
      </w:r>
    </w:p>
    <w:p w:rsidR="009744D8" w:rsidRPr="00BE36B4" w:rsidRDefault="009744D8" w:rsidP="001F715A">
      <w:pPr>
        <w:pStyle w:val="ListParagraph"/>
        <w:widowControl w:val="0"/>
        <w:numPr>
          <w:ilvl w:val="1"/>
          <w:numId w:val="7"/>
        </w:numPr>
        <w:tabs>
          <w:tab w:val="left" w:pos="1099"/>
        </w:tabs>
        <w:spacing w:after="0" w:line="274" w:lineRule="exact"/>
        <w:ind w:left="0" w:firstLine="567"/>
        <w:jc w:val="both"/>
        <w:rPr>
          <w:rFonts w:ascii="Times New Roman" w:hAnsi="Times New Roman" w:cs="Times New Roman"/>
          <w:sz w:val="24"/>
          <w:szCs w:val="24"/>
        </w:rPr>
      </w:pPr>
      <w:r w:rsidRPr="00BE36B4">
        <w:rPr>
          <w:rFonts w:ascii="Times New Roman" w:hAnsi="Times New Roman" w:cs="Times New Roman"/>
          <w:color w:val="000000"/>
          <w:sz w:val="24"/>
          <w:szCs w:val="24"/>
          <w:lang w:eastAsia="ru-RU"/>
        </w:rPr>
        <w:t>Результат рассмотрения жалобы</w:t>
      </w:r>
    </w:p>
    <w:p w:rsidR="009744D8" w:rsidRPr="00A93870" w:rsidRDefault="009744D8" w:rsidP="001F715A">
      <w:pPr>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По результатам рассмотрения жалобы администрация принимает одно из следующих решений:</w:t>
      </w:r>
    </w:p>
    <w:p w:rsidR="009744D8" w:rsidRPr="00A93870" w:rsidRDefault="009744D8" w:rsidP="001F715A">
      <w:pPr>
        <w:widowControl w:val="0"/>
        <w:numPr>
          <w:ilvl w:val="0"/>
          <w:numId w:val="4"/>
        </w:numPr>
        <w:tabs>
          <w:tab w:val="left" w:pos="798"/>
        </w:tabs>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Бурятия, а также в иных формах;</w:t>
      </w:r>
    </w:p>
    <w:p w:rsidR="009744D8" w:rsidRPr="00A93870" w:rsidRDefault="009744D8" w:rsidP="001F715A">
      <w:pPr>
        <w:widowControl w:val="0"/>
        <w:numPr>
          <w:ilvl w:val="0"/>
          <w:numId w:val="4"/>
        </w:numPr>
        <w:tabs>
          <w:tab w:val="left" w:pos="833"/>
        </w:tabs>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отказывает в удовлетворении жалобы.</w:t>
      </w:r>
    </w:p>
    <w:p w:rsidR="009744D8" w:rsidRPr="00A93870" w:rsidRDefault="009744D8" w:rsidP="001F715A">
      <w:pPr>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При удовлетворении жалобы администрации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744D8" w:rsidRPr="00A93870" w:rsidRDefault="009744D8" w:rsidP="001F715A">
      <w:pPr>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Администрация отказывает в удовлетворении жалобы в следующих случаях:</w:t>
      </w:r>
    </w:p>
    <w:p w:rsidR="009744D8" w:rsidRPr="00A93870" w:rsidRDefault="009744D8" w:rsidP="001F715A">
      <w:pPr>
        <w:widowControl w:val="0"/>
        <w:numPr>
          <w:ilvl w:val="0"/>
          <w:numId w:val="4"/>
        </w:numPr>
        <w:tabs>
          <w:tab w:val="left" w:pos="787"/>
        </w:tabs>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9744D8" w:rsidRPr="00A93870" w:rsidRDefault="009744D8" w:rsidP="001F715A">
      <w:pPr>
        <w:widowControl w:val="0"/>
        <w:numPr>
          <w:ilvl w:val="0"/>
          <w:numId w:val="4"/>
        </w:numPr>
        <w:tabs>
          <w:tab w:val="left" w:pos="795"/>
        </w:tabs>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9744D8" w:rsidRPr="00A93870" w:rsidRDefault="009744D8" w:rsidP="001F715A">
      <w:pPr>
        <w:widowControl w:val="0"/>
        <w:numPr>
          <w:ilvl w:val="0"/>
          <w:numId w:val="4"/>
        </w:numPr>
        <w:tabs>
          <w:tab w:val="left" w:pos="802"/>
        </w:tabs>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наличие решения по жалобе, принятого ранее в отношении того же заявителя и по тому же предмету жалобы.</w:t>
      </w:r>
    </w:p>
    <w:p w:rsidR="009744D8" w:rsidRPr="00A93870" w:rsidRDefault="009744D8" w:rsidP="001F715A">
      <w:pPr>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Администрация вправе оставить жалобу без ответа в следующих случаях:</w:t>
      </w:r>
    </w:p>
    <w:p w:rsidR="009744D8" w:rsidRPr="00A93870" w:rsidRDefault="009744D8" w:rsidP="001F715A">
      <w:pPr>
        <w:widowControl w:val="0"/>
        <w:numPr>
          <w:ilvl w:val="0"/>
          <w:numId w:val="4"/>
        </w:numPr>
        <w:tabs>
          <w:tab w:val="left" w:pos="798"/>
        </w:tabs>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наличие в жалобе нецензурных либо оскорбительных выражений, угроз жизни, здоровью и имуществу должностного лица Администрации, а также членов его семьи;</w:t>
      </w:r>
    </w:p>
    <w:p w:rsidR="009744D8" w:rsidRPr="00A93870" w:rsidRDefault="009744D8" w:rsidP="001F715A">
      <w:pPr>
        <w:widowControl w:val="0"/>
        <w:numPr>
          <w:ilvl w:val="0"/>
          <w:numId w:val="4"/>
        </w:numPr>
        <w:tabs>
          <w:tab w:val="left" w:pos="798"/>
        </w:tabs>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744D8" w:rsidRPr="00BE36B4" w:rsidRDefault="009744D8" w:rsidP="001F715A">
      <w:pPr>
        <w:pStyle w:val="ListParagraph"/>
        <w:widowControl w:val="0"/>
        <w:numPr>
          <w:ilvl w:val="1"/>
          <w:numId w:val="7"/>
        </w:numPr>
        <w:tabs>
          <w:tab w:val="left" w:pos="1099"/>
        </w:tabs>
        <w:spacing w:after="0" w:line="274" w:lineRule="exact"/>
        <w:ind w:left="0" w:firstLine="567"/>
        <w:jc w:val="both"/>
        <w:rPr>
          <w:rFonts w:ascii="Times New Roman" w:hAnsi="Times New Roman" w:cs="Times New Roman"/>
          <w:sz w:val="24"/>
          <w:szCs w:val="24"/>
        </w:rPr>
      </w:pPr>
      <w:r w:rsidRPr="00BE36B4">
        <w:rPr>
          <w:rFonts w:ascii="Times New Roman" w:hAnsi="Times New Roman" w:cs="Times New Roman"/>
          <w:color w:val="000000"/>
          <w:sz w:val="24"/>
          <w:szCs w:val="24"/>
          <w:lang w:eastAsia="ru-RU"/>
        </w:rPr>
        <w:t>Порядок информирования заявителя о результатах рассмотрения жалобы</w:t>
      </w:r>
    </w:p>
    <w:p w:rsidR="009744D8" w:rsidRPr="00A93870" w:rsidRDefault="009744D8" w:rsidP="001F715A">
      <w:pPr>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Ответ по результатам рассмотрения жалобы направляется заявителю не позднее дня,</w:t>
      </w:r>
      <w:r w:rsidRPr="0081234F">
        <w:rPr>
          <w:rFonts w:ascii="Times New Roman" w:hAnsi="Times New Roman" w:cs="Times New Roman"/>
          <w:color w:val="000000"/>
          <w:sz w:val="24"/>
          <w:szCs w:val="24"/>
          <w:lang w:eastAsia="ru-RU"/>
        </w:rPr>
        <w:t xml:space="preserve"> </w:t>
      </w:r>
      <w:r w:rsidRPr="00A93870">
        <w:rPr>
          <w:rFonts w:ascii="Times New Roman" w:hAnsi="Times New Roman" w:cs="Times New Roman"/>
          <w:color w:val="000000"/>
          <w:sz w:val="24"/>
          <w:szCs w:val="24"/>
          <w:lang w:eastAsia="ru-RU"/>
        </w:rPr>
        <w:t>следующего за днем принятия решения, в письменной</w:t>
      </w:r>
      <w:r>
        <w:rPr>
          <w:rFonts w:ascii="Times New Roman" w:hAnsi="Times New Roman" w:cs="Times New Roman"/>
          <w:color w:val="000000"/>
          <w:sz w:val="24"/>
          <w:szCs w:val="24"/>
          <w:lang w:eastAsia="ru-RU"/>
        </w:rPr>
        <w:t xml:space="preserve"> форме и по желанию заявителя в </w:t>
      </w:r>
      <w:r w:rsidRPr="00A93870">
        <w:rPr>
          <w:rFonts w:ascii="Times New Roman" w:hAnsi="Times New Roman" w:cs="Times New Roman"/>
          <w:color w:val="000000"/>
          <w:sz w:val="24"/>
          <w:szCs w:val="24"/>
          <w:lang w:eastAsia="ru-RU"/>
        </w:rPr>
        <w:t>электронной форме.</w:t>
      </w:r>
    </w:p>
    <w:p w:rsidR="009744D8" w:rsidRPr="00A93870" w:rsidRDefault="009744D8" w:rsidP="001F715A">
      <w:pPr>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В ответе по результатам рассмотрения жалобы указываются:</w:t>
      </w:r>
    </w:p>
    <w:p w:rsidR="009744D8" w:rsidRPr="00A93870" w:rsidRDefault="009744D8" w:rsidP="001F715A">
      <w:pPr>
        <w:widowControl w:val="0"/>
        <w:numPr>
          <w:ilvl w:val="0"/>
          <w:numId w:val="4"/>
        </w:numPr>
        <w:tabs>
          <w:tab w:val="left" w:pos="811"/>
        </w:tabs>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наименование Администрации, должность, фамилия, имя, отчество (при наличии) должностного лица администрации, принявшего решение по жалобе;</w:t>
      </w:r>
    </w:p>
    <w:p w:rsidR="009744D8" w:rsidRPr="00A93870" w:rsidRDefault="009744D8" w:rsidP="001F715A">
      <w:pPr>
        <w:widowControl w:val="0"/>
        <w:numPr>
          <w:ilvl w:val="0"/>
          <w:numId w:val="4"/>
        </w:numPr>
        <w:tabs>
          <w:tab w:val="left" w:pos="804"/>
        </w:tabs>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номер, дата, место принятия решения, включая сведения о должностном лице администрации, решение или действие (бездействие) которого обжалуется;</w:t>
      </w:r>
    </w:p>
    <w:p w:rsidR="009744D8" w:rsidRPr="00A93870" w:rsidRDefault="009744D8" w:rsidP="001F715A">
      <w:pPr>
        <w:widowControl w:val="0"/>
        <w:numPr>
          <w:ilvl w:val="0"/>
          <w:numId w:val="4"/>
        </w:numPr>
        <w:tabs>
          <w:tab w:val="left" w:pos="849"/>
        </w:tabs>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фамилия, имя, отчество (при наличии) или наименование заявителя;</w:t>
      </w:r>
    </w:p>
    <w:p w:rsidR="009744D8" w:rsidRPr="00A93870" w:rsidRDefault="009744D8" w:rsidP="001F715A">
      <w:pPr>
        <w:widowControl w:val="0"/>
        <w:numPr>
          <w:ilvl w:val="0"/>
          <w:numId w:val="4"/>
        </w:numPr>
        <w:tabs>
          <w:tab w:val="left" w:pos="849"/>
        </w:tabs>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основания для принятия решения по жалобе;</w:t>
      </w:r>
    </w:p>
    <w:p w:rsidR="009744D8" w:rsidRPr="00BE36B4" w:rsidRDefault="009744D8" w:rsidP="001F715A">
      <w:pPr>
        <w:widowControl w:val="0"/>
        <w:numPr>
          <w:ilvl w:val="0"/>
          <w:numId w:val="4"/>
        </w:numPr>
        <w:tabs>
          <w:tab w:val="left" w:pos="853"/>
        </w:tabs>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принятое по жалобе решение;</w:t>
      </w:r>
    </w:p>
    <w:p w:rsidR="009744D8" w:rsidRPr="00BE36B4" w:rsidRDefault="009744D8" w:rsidP="001F715A">
      <w:pPr>
        <w:pStyle w:val="ListParagraph"/>
        <w:numPr>
          <w:ilvl w:val="0"/>
          <w:numId w:val="4"/>
        </w:numPr>
        <w:spacing w:after="0" w:line="274" w:lineRule="exact"/>
        <w:ind w:left="567"/>
        <w:jc w:val="both"/>
        <w:rPr>
          <w:rFonts w:ascii="Times New Roman" w:hAnsi="Times New Roman" w:cs="Times New Roman"/>
          <w:sz w:val="24"/>
          <w:szCs w:val="24"/>
        </w:rPr>
      </w:pPr>
      <w:r w:rsidRPr="00BE36B4">
        <w:rPr>
          <w:rFonts w:ascii="Times New Roman" w:hAnsi="Times New Roman" w:cs="Times New Roman"/>
          <w:color w:val="000000"/>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744D8" w:rsidRPr="0081234F" w:rsidRDefault="009744D8" w:rsidP="001F715A">
      <w:pPr>
        <w:widowControl w:val="0"/>
        <w:numPr>
          <w:ilvl w:val="0"/>
          <w:numId w:val="4"/>
        </w:numPr>
        <w:tabs>
          <w:tab w:val="left" w:pos="853"/>
        </w:tabs>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сведения о порядке обжалования принятого по жалобе решения.</w:t>
      </w:r>
    </w:p>
    <w:p w:rsidR="009744D8" w:rsidRPr="00131840" w:rsidRDefault="009744D8" w:rsidP="0081234F">
      <w:pPr>
        <w:pStyle w:val="pboth"/>
        <w:spacing w:before="0" w:beforeAutospacing="0" w:after="0" w:afterAutospacing="0"/>
        <w:ind w:firstLine="567"/>
        <w:jc w:val="both"/>
        <w:textAlignment w:val="baseline"/>
      </w:pPr>
      <w:r w:rsidRPr="00131840">
        <w:t>5.8.1.В случае признания жалобы подлежащей удовлетворению в ответе заявителю, указанном в </w:t>
      </w:r>
      <w:hyperlink r:id="rId26" w:anchor="000121" w:history="1">
        <w:r w:rsidRPr="00131840">
          <w:rPr>
            <w:rStyle w:val="Hyperlink"/>
            <w:bdr w:val="none" w:sz="0" w:space="0" w:color="auto" w:frame="1"/>
          </w:rPr>
          <w:t>пункте</w:t>
        </w:r>
      </w:hyperlink>
      <w:r w:rsidRPr="00131840">
        <w:t xml:space="preserve"> 5.8. 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7" w:anchor="100352" w:history="1">
        <w:r w:rsidRPr="00131840">
          <w:rPr>
            <w:rStyle w:val="Hyperlink"/>
            <w:bdr w:val="none" w:sz="0" w:space="0" w:color="auto" w:frame="1"/>
          </w:rPr>
          <w:t>частью 1.1 статьи 16</w:t>
        </w:r>
      </w:hyperlink>
      <w:r w:rsidRPr="00131840">
        <w:t>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1" w:name="000298"/>
      <w:bookmarkEnd w:id="1"/>
      <w:r w:rsidRPr="00131840">
        <w:t>»;</w:t>
      </w:r>
    </w:p>
    <w:p w:rsidR="009744D8" w:rsidRPr="00131840" w:rsidRDefault="009744D8" w:rsidP="0081234F">
      <w:pPr>
        <w:pStyle w:val="pboth"/>
        <w:spacing w:before="0" w:beforeAutospacing="0" w:after="0" w:afterAutospacing="0"/>
        <w:ind w:firstLine="567"/>
        <w:jc w:val="both"/>
        <w:textAlignment w:val="baseline"/>
      </w:pPr>
      <w:r w:rsidRPr="00131840">
        <w:t>5.8.2. В случае признания жалобы не подлежащей удовлетворению в ответе заявителю, указанном в пункте 5.8.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744D8" w:rsidRPr="00BE36B4" w:rsidRDefault="009744D8" w:rsidP="001F715A">
      <w:pPr>
        <w:pStyle w:val="ListParagraph"/>
        <w:widowControl w:val="0"/>
        <w:numPr>
          <w:ilvl w:val="1"/>
          <w:numId w:val="7"/>
        </w:numPr>
        <w:tabs>
          <w:tab w:val="left" w:pos="1116"/>
        </w:tabs>
        <w:spacing w:after="0" w:line="274" w:lineRule="exact"/>
        <w:ind w:left="0" w:firstLine="567"/>
        <w:jc w:val="both"/>
        <w:rPr>
          <w:rFonts w:ascii="Times New Roman" w:hAnsi="Times New Roman" w:cs="Times New Roman"/>
          <w:sz w:val="24"/>
          <w:szCs w:val="24"/>
        </w:rPr>
      </w:pPr>
      <w:r w:rsidRPr="00BE36B4">
        <w:rPr>
          <w:rFonts w:ascii="Times New Roman" w:hAnsi="Times New Roman" w:cs="Times New Roman"/>
          <w:color w:val="000000"/>
          <w:sz w:val="24"/>
          <w:szCs w:val="24"/>
          <w:lang w:eastAsia="ru-RU"/>
        </w:rPr>
        <w:t>Порядок обжалования решения по жалобе</w:t>
      </w:r>
    </w:p>
    <w:p w:rsidR="009744D8" w:rsidRPr="00A93870" w:rsidRDefault="009744D8" w:rsidP="001F715A">
      <w:pPr>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9744D8" w:rsidRPr="00BE36B4" w:rsidRDefault="009744D8" w:rsidP="001F715A">
      <w:pPr>
        <w:pStyle w:val="ListParagraph"/>
        <w:widowControl w:val="0"/>
        <w:numPr>
          <w:ilvl w:val="1"/>
          <w:numId w:val="7"/>
        </w:numPr>
        <w:tabs>
          <w:tab w:val="left" w:pos="1196"/>
        </w:tabs>
        <w:spacing w:after="0" w:line="274" w:lineRule="exact"/>
        <w:ind w:left="0" w:firstLine="567"/>
        <w:jc w:val="both"/>
        <w:rPr>
          <w:rFonts w:ascii="Times New Roman" w:hAnsi="Times New Roman" w:cs="Times New Roman"/>
          <w:sz w:val="24"/>
          <w:szCs w:val="24"/>
        </w:rPr>
      </w:pPr>
      <w:r w:rsidRPr="00BE36B4">
        <w:rPr>
          <w:rFonts w:ascii="Times New Roman" w:hAnsi="Times New Roman" w:cs="Times New Roman"/>
          <w:color w:val="000000"/>
          <w:sz w:val="24"/>
          <w:szCs w:val="24"/>
          <w:lang w:eastAsia="ru-RU"/>
        </w:rPr>
        <w:t>Право заявителя на получение информации и документов, необходимых для обоснования и рассмотрения жалобы</w:t>
      </w:r>
    </w:p>
    <w:p w:rsidR="009744D8" w:rsidRPr="00A93870" w:rsidRDefault="009744D8" w:rsidP="001F715A">
      <w:pPr>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9744D8" w:rsidRPr="00BE36B4" w:rsidRDefault="009744D8" w:rsidP="001F715A">
      <w:pPr>
        <w:pStyle w:val="ListParagraph"/>
        <w:widowControl w:val="0"/>
        <w:numPr>
          <w:ilvl w:val="1"/>
          <w:numId w:val="7"/>
        </w:numPr>
        <w:tabs>
          <w:tab w:val="left" w:pos="1196"/>
        </w:tabs>
        <w:spacing w:after="0" w:line="274" w:lineRule="exact"/>
        <w:ind w:left="0" w:firstLine="567"/>
        <w:jc w:val="both"/>
        <w:rPr>
          <w:rFonts w:ascii="Times New Roman" w:hAnsi="Times New Roman" w:cs="Times New Roman"/>
          <w:sz w:val="24"/>
          <w:szCs w:val="24"/>
        </w:rPr>
      </w:pPr>
      <w:r w:rsidRPr="00BE36B4">
        <w:rPr>
          <w:rFonts w:ascii="Times New Roman" w:hAnsi="Times New Roman" w:cs="Times New Roman"/>
          <w:color w:val="000000"/>
          <w:sz w:val="24"/>
          <w:szCs w:val="24"/>
          <w:lang w:eastAsia="ru-RU"/>
        </w:rPr>
        <w:t>Способы информирования заявителей о порядке подачи и рассмотрения жалобы.</w:t>
      </w:r>
    </w:p>
    <w:p w:rsidR="009744D8" w:rsidRPr="00A93870" w:rsidRDefault="009744D8" w:rsidP="001F715A">
      <w:pPr>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Информация для заявителей о праве на обжалование в досудебном (внесудебном) порядке предоставляется Администрацией.</w:t>
      </w:r>
    </w:p>
    <w:p w:rsidR="009744D8" w:rsidRPr="00A93870" w:rsidRDefault="009744D8" w:rsidP="001F715A">
      <w:pPr>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Для получения информации о порядке подачи и рассмотрения жалобы заявитель вправе обратиться:</w:t>
      </w:r>
    </w:p>
    <w:p w:rsidR="009744D8" w:rsidRPr="00A93870" w:rsidRDefault="009744D8" w:rsidP="001F715A">
      <w:pPr>
        <w:widowControl w:val="0"/>
        <w:numPr>
          <w:ilvl w:val="0"/>
          <w:numId w:val="4"/>
        </w:numPr>
        <w:tabs>
          <w:tab w:val="left" w:pos="811"/>
        </w:tabs>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в устном и письменной форме с использованием средств телефонной связи, электронной почты и почтовой связи;</w:t>
      </w:r>
    </w:p>
    <w:p w:rsidR="009744D8" w:rsidRPr="00A93870" w:rsidRDefault="009744D8" w:rsidP="001F715A">
      <w:pPr>
        <w:widowControl w:val="0"/>
        <w:numPr>
          <w:ilvl w:val="0"/>
          <w:numId w:val="4"/>
        </w:numPr>
        <w:tabs>
          <w:tab w:val="left" w:pos="849"/>
        </w:tabs>
        <w:spacing w:after="0" w:line="274" w:lineRule="exact"/>
        <w:ind w:firstLine="600"/>
        <w:jc w:val="both"/>
        <w:rPr>
          <w:rFonts w:ascii="Times New Roman" w:hAnsi="Times New Roman" w:cs="Times New Roman"/>
          <w:sz w:val="24"/>
          <w:szCs w:val="24"/>
        </w:rPr>
      </w:pPr>
      <w:r w:rsidRPr="00A93870">
        <w:rPr>
          <w:rFonts w:ascii="Times New Roman" w:hAnsi="Times New Roman" w:cs="Times New Roman"/>
          <w:color w:val="000000"/>
          <w:sz w:val="24"/>
          <w:szCs w:val="24"/>
          <w:lang w:eastAsia="ru-RU"/>
        </w:rPr>
        <w:t>непосредственно в помещении администрации при личном консультировании;</w:t>
      </w:r>
    </w:p>
    <w:p w:rsidR="009744D8" w:rsidRPr="00094D83" w:rsidRDefault="009744D8" w:rsidP="001F715A">
      <w:pPr>
        <w:widowControl w:val="0"/>
        <w:numPr>
          <w:ilvl w:val="0"/>
          <w:numId w:val="4"/>
        </w:numPr>
        <w:tabs>
          <w:tab w:val="left" w:pos="811"/>
        </w:tabs>
        <w:spacing w:after="0" w:line="240" w:lineRule="auto"/>
        <w:ind w:left="567"/>
        <w:jc w:val="both"/>
        <w:rPr>
          <w:rFonts w:ascii="Times New Roman" w:hAnsi="Times New Roman" w:cs="Times New Roman"/>
          <w:sz w:val="24"/>
          <w:szCs w:val="24"/>
        </w:rPr>
      </w:pPr>
      <w:r w:rsidRPr="00094D83">
        <w:rPr>
          <w:rFonts w:ascii="Times New Roman" w:hAnsi="Times New Roman" w:cs="Times New Roman"/>
          <w:color w:val="000000"/>
          <w:sz w:val="24"/>
          <w:szCs w:val="24"/>
          <w:lang w:eastAsia="ru-RU"/>
        </w:rPr>
        <w:t>в форме электронного документа через официальный сайт администрации муниципального образования;</w:t>
      </w:r>
    </w:p>
    <w:p w:rsidR="009744D8" w:rsidRPr="009D0561" w:rsidRDefault="009744D8" w:rsidP="001F715A">
      <w:pPr>
        <w:widowControl w:val="0"/>
        <w:numPr>
          <w:ilvl w:val="0"/>
          <w:numId w:val="4"/>
        </w:numPr>
        <w:tabs>
          <w:tab w:val="left" w:pos="811"/>
        </w:tabs>
        <w:spacing w:after="0" w:line="240" w:lineRule="auto"/>
        <w:ind w:left="567"/>
        <w:jc w:val="both"/>
        <w:rPr>
          <w:rFonts w:ascii="Times New Roman" w:hAnsi="Times New Roman" w:cs="Times New Roman"/>
          <w:sz w:val="24"/>
          <w:szCs w:val="24"/>
        </w:rPr>
      </w:pPr>
      <w:r w:rsidRPr="00094D83">
        <w:rPr>
          <w:rFonts w:ascii="Times New Roman" w:hAnsi="Times New Roman" w:cs="Times New Roman"/>
          <w:color w:val="000000"/>
          <w:sz w:val="24"/>
          <w:szCs w:val="24"/>
          <w:lang w:eastAsia="ru-RU"/>
        </w:rPr>
        <w:t>с использованием федеральной государственной системы «Единый портал государственных и муниципальных услуг (функций)» (</w:t>
      </w:r>
      <w:hyperlink r:id="rId28" w:history="1">
        <w:r w:rsidRPr="00D036A7">
          <w:rPr>
            <w:rStyle w:val="Hyperlink"/>
            <w:rFonts w:ascii="Times New Roman" w:hAnsi="Times New Roman" w:cs="Calibri"/>
            <w:sz w:val="24"/>
            <w:szCs w:val="24"/>
            <w:lang w:val="en-US" w:eastAsia="ru-RU"/>
          </w:rPr>
          <w:t>http</w:t>
        </w:r>
        <w:r w:rsidRPr="00D036A7">
          <w:rPr>
            <w:rStyle w:val="Hyperlink"/>
            <w:rFonts w:ascii="Times New Roman" w:hAnsi="Times New Roman" w:cs="Calibri"/>
            <w:sz w:val="24"/>
            <w:szCs w:val="24"/>
            <w:lang w:eastAsia="ru-RU"/>
          </w:rPr>
          <w:t>://</w:t>
        </w:r>
        <w:r w:rsidRPr="00D036A7">
          <w:rPr>
            <w:rStyle w:val="Hyperlink"/>
            <w:rFonts w:ascii="Times New Roman" w:hAnsi="Times New Roman" w:cs="Calibri"/>
            <w:sz w:val="24"/>
            <w:szCs w:val="24"/>
            <w:lang w:val="en-US" w:eastAsia="ru-RU"/>
          </w:rPr>
          <w:t>www</w:t>
        </w:r>
        <w:r w:rsidRPr="00D036A7">
          <w:rPr>
            <w:rStyle w:val="Hyperlink"/>
            <w:rFonts w:ascii="Times New Roman" w:hAnsi="Times New Roman" w:cs="Calibri"/>
            <w:sz w:val="24"/>
            <w:szCs w:val="24"/>
            <w:lang w:eastAsia="ru-RU"/>
          </w:rPr>
          <w:t>.</w:t>
        </w:r>
        <w:r w:rsidRPr="00D036A7">
          <w:rPr>
            <w:rStyle w:val="Hyperlink"/>
            <w:rFonts w:ascii="Times New Roman" w:hAnsi="Times New Roman" w:cs="Calibri"/>
            <w:sz w:val="24"/>
            <w:szCs w:val="24"/>
            <w:lang w:val="en-US" w:eastAsia="ru-RU"/>
          </w:rPr>
          <w:t>gosuslugi</w:t>
        </w:r>
        <w:r w:rsidRPr="00D036A7">
          <w:rPr>
            <w:rStyle w:val="Hyperlink"/>
            <w:rFonts w:ascii="Times New Roman" w:hAnsi="Times New Roman" w:cs="Calibri"/>
            <w:sz w:val="24"/>
            <w:szCs w:val="24"/>
            <w:lang w:eastAsia="ru-RU"/>
          </w:rPr>
          <w:t>.</w:t>
        </w:r>
        <w:r w:rsidRPr="00D036A7">
          <w:rPr>
            <w:rStyle w:val="Hyperlink"/>
            <w:rFonts w:ascii="Times New Roman" w:hAnsi="Times New Roman" w:cs="Calibri"/>
            <w:sz w:val="24"/>
            <w:szCs w:val="24"/>
            <w:lang w:val="en-US" w:eastAsia="ru-RU"/>
          </w:rPr>
          <w:t>ru</w:t>
        </w:r>
        <w:r w:rsidRPr="00D036A7">
          <w:rPr>
            <w:rStyle w:val="Hyperlink"/>
            <w:rFonts w:ascii="Times New Roman" w:hAnsi="Times New Roman" w:cs="Calibri"/>
            <w:sz w:val="24"/>
            <w:szCs w:val="24"/>
            <w:lang w:eastAsia="ru-RU"/>
          </w:rPr>
          <w:t>/</w:t>
        </w:r>
      </w:hyperlink>
      <w:r w:rsidRPr="00094D83">
        <w:rPr>
          <w:rFonts w:ascii="Times New Roman" w:hAnsi="Times New Roman" w:cs="Times New Roman"/>
          <w:color w:val="000000"/>
          <w:sz w:val="24"/>
          <w:szCs w:val="24"/>
          <w:lang w:eastAsia="ru-RU"/>
        </w:rPr>
        <w:t>).</w:t>
      </w:r>
    </w:p>
    <w:p w:rsidR="009744D8" w:rsidRPr="00555202" w:rsidRDefault="009744D8" w:rsidP="001F715A">
      <w:pPr>
        <w:pStyle w:val="30"/>
        <w:numPr>
          <w:ilvl w:val="0"/>
          <w:numId w:val="7"/>
        </w:numPr>
        <w:shd w:val="clear" w:color="auto" w:fill="auto"/>
        <w:spacing w:after="214" w:line="276" w:lineRule="auto"/>
        <w:jc w:val="center"/>
        <w:rPr>
          <w:sz w:val="24"/>
          <w:szCs w:val="24"/>
        </w:rPr>
      </w:pPr>
      <w:r w:rsidRPr="00555202">
        <w:rPr>
          <w:sz w:val="24"/>
          <w:szCs w:val="24"/>
        </w:rPr>
        <w:t xml:space="preserve">Требования к помещениям, в которых предоставляется </w:t>
      </w:r>
      <w:r w:rsidRPr="00700FF6">
        <w:rPr>
          <w:rStyle w:val="31"/>
          <w:b/>
          <w:i w:val="0"/>
          <w:iCs/>
          <w:color w:val="auto"/>
        </w:rPr>
        <w:t>муниципальная</w:t>
      </w:r>
      <w:r>
        <w:rPr>
          <w:rStyle w:val="31"/>
          <w:color w:val="auto"/>
        </w:rPr>
        <w:t xml:space="preserve"> </w:t>
      </w:r>
      <w:r w:rsidRPr="00555202">
        <w:rPr>
          <w:sz w:val="24"/>
          <w:szCs w:val="24"/>
        </w:rPr>
        <w:t>услуга,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744D8" w:rsidRPr="00555202" w:rsidRDefault="009744D8" w:rsidP="001F715A">
      <w:pPr>
        <w:widowControl w:val="0"/>
        <w:tabs>
          <w:tab w:val="left" w:pos="709"/>
        </w:tabs>
        <w:spacing w:after="0"/>
        <w:jc w:val="both"/>
        <w:rPr>
          <w:rFonts w:ascii="Times New Roman" w:hAnsi="Times New Roman" w:cs="Times New Roman"/>
          <w:sz w:val="24"/>
          <w:szCs w:val="24"/>
        </w:rPr>
      </w:pPr>
      <w:r w:rsidRPr="00555202">
        <w:rPr>
          <w:rFonts w:ascii="Times New Roman" w:hAnsi="Times New Roman" w:cs="Times New Roman"/>
          <w:sz w:val="24"/>
          <w:szCs w:val="24"/>
        </w:rPr>
        <w:tab/>
        <w:t>6.1. Предоставление услуги осуществляется в специально выделенном для этих целей помещении.</w:t>
      </w:r>
    </w:p>
    <w:p w:rsidR="009744D8" w:rsidRPr="00555202" w:rsidRDefault="009744D8" w:rsidP="001F715A">
      <w:pPr>
        <w:spacing w:after="0"/>
        <w:ind w:firstLine="708"/>
        <w:jc w:val="both"/>
        <w:rPr>
          <w:rFonts w:ascii="Times New Roman" w:hAnsi="Times New Roman" w:cs="Times New Roman"/>
          <w:sz w:val="24"/>
          <w:szCs w:val="24"/>
        </w:rPr>
      </w:pPr>
      <w:r w:rsidRPr="00555202">
        <w:rPr>
          <w:rFonts w:ascii="Times New Roman" w:hAnsi="Times New Roman" w:cs="Times New Roman"/>
          <w:sz w:val="24"/>
          <w:szCs w:val="24"/>
        </w:rPr>
        <w:t>При предоставлении услуги обеспечивается оборудование на прилегающих к объекту территориях мест для парковки автотранспортных средств инвалидов.</w:t>
      </w:r>
    </w:p>
    <w:p w:rsidR="009744D8" w:rsidRPr="00555202" w:rsidRDefault="009744D8" w:rsidP="001F715A">
      <w:pPr>
        <w:spacing w:after="0"/>
        <w:ind w:firstLine="708"/>
        <w:jc w:val="both"/>
        <w:rPr>
          <w:rFonts w:ascii="Times New Roman" w:hAnsi="Times New Roman" w:cs="Times New Roman"/>
          <w:sz w:val="24"/>
          <w:szCs w:val="24"/>
        </w:rPr>
      </w:pPr>
      <w:r w:rsidRPr="00555202">
        <w:rPr>
          <w:rFonts w:ascii="Times New Roman" w:hAnsi="Times New Roman" w:cs="Times New Roman"/>
          <w:sz w:val="24"/>
          <w:szCs w:val="24"/>
        </w:rPr>
        <w:t xml:space="preserve">Помещения для приема заявителей должны соответствовать комфортным условиям для заявителей и оптимальным условиям работы специалистов </w:t>
      </w:r>
      <w:r>
        <w:rPr>
          <w:rStyle w:val="21"/>
          <w:color w:val="auto"/>
        </w:rPr>
        <w:t>(орган власти, орган</w:t>
      </w:r>
      <w:r w:rsidRPr="00555202">
        <w:rPr>
          <w:rStyle w:val="21"/>
          <w:color w:val="auto"/>
        </w:rPr>
        <w:t xml:space="preserve"> местного самоуправления)</w:t>
      </w:r>
      <w:r>
        <w:rPr>
          <w:rStyle w:val="21"/>
          <w:color w:val="auto"/>
        </w:rPr>
        <w:t xml:space="preserve"> </w:t>
      </w:r>
      <w:r w:rsidRPr="00555202">
        <w:rPr>
          <w:rFonts w:ascii="Times New Roman" w:hAnsi="Times New Roman" w:cs="Times New Roman"/>
          <w:sz w:val="24"/>
          <w:szCs w:val="24"/>
        </w:rPr>
        <w:t>с заявителями.</w:t>
      </w:r>
    </w:p>
    <w:p w:rsidR="009744D8" w:rsidRPr="00555202" w:rsidRDefault="009744D8" w:rsidP="001F715A">
      <w:pPr>
        <w:spacing w:after="0"/>
        <w:ind w:firstLine="708"/>
        <w:jc w:val="both"/>
        <w:rPr>
          <w:rFonts w:ascii="Times New Roman" w:hAnsi="Times New Roman" w:cs="Times New Roman"/>
          <w:sz w:val="24"/>
          <w:szCs w:val="24"/>
        </w:rPr>
      </w:pPr>
      <w:r w:rsidRPr="00555202">
        <w:rPr>
          <w:rFonts w:ascii="Times New Roman" w:hAnsi="Times New Roman" w:cs="Times New Roman"/>
          <w:sz w:val="24"/>
          <w:szCs w:val="24"/>
        </w:rPr>
        <w:t>Помещения для приема заявителей обеспечиваются необходимым для предоставления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периодическими изданиями, столами и стульями.</w:t>
      </w:r>
    </w:p>
    <w:p w:rsidR="009744D8" w:rsidRDefault="009744D8" w:rsidP="001F715A">
      <w:pPr>
        <w:spacing w:after="0"/>
        <w:ind w:firstLine="708"/>
        <w:jc w:val="both"/>
        <w:rPr>
          <w:rFonts w:ascii="Times New Roman" w:hAnsi="Times New Roman" w:cs="Times New Roman"/>
          <w:sz w:val="24"/>
          <w:szCs w:val="24"/>
        </w:rPr>
      </w:pPr>
      <w:r w:rsidRPr="00BF446D">
        <w:rPr>
          <w:rFonts w:ascii="Times New Roman" w:hAnsi="Times New Roman" w:cs="Times New Roman"/>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744D8" w:rsidRDefault="009744D8" w:rsidP="001F715A">
      <w:pPr>
        <w:spacing w:after="0" w:line="240" w:lineRule="auto"/>
        <w:jc w:val="right"/>
        <w:rPr>
          <w:rFonts w:ascii="Times New Roman" w:hAnsi="Times New Roman" w:cs="Times New Roman"/>
          <w:sz w:val="24"/>
          <w:szCs w:val="24"/>
        </w:rPr>
      </w:pPr>
    </w:p>
    <w:p w:rsidR="009744D8" w:rsidRDefault="009744D8" w:rsidP="001F715A">
      <w:pPr>
        <w:spacing w:after="0" w:line="240" w:lineRule="auto"/>
        <w:jc w:val="right"/>
        <w:rPr>
          <w:rFonts w:ascii="Times New Roman" w:hAnsi="Times New Roman" w:cs="Times New Roman"/>
          <w:sz w:val="24"/>
          <w:szCs w:val="24"/>
        </w:rPr>
      </w:pPr>
    </w:p>
    <w:p w:rsidR="009744D8" w:rsidRDefault="009744D8" w:rsidP="001F715A">
      <w:pPr>
        <w:spacing w:after="0" w:line="240" w:lineRule="auto"/>
        <w:jc w:val="right"/>
        <w:rPr>
          <w:rFonts w:ascii="Times New Roman" w:hAnsi="Times New Roman" w:cs="Times New Roman"/>
          <w:sz w:val="24"/>
          <w:szCs w:val="24"/>
        </w:rPr>
      </w:pPr>
    </w:p>
    <w:p w:rsidR="009744D8" w:rsidRDefault="009744D8" w:rsidP="001F715A">
      <w:pPr>
        <w:spacing w:after="0" w:line="240" w:lineRule="auto"/>
        <w:jc w:val="right"/>
        <w:rPr>
          <w:rFonts w:ascii="Times New Roman" w:hAnsi="Times New Roman" w:cs="Times New Roman"/>
          <w:sz w:val="24"/>
          <w:szCs w:val="24"/>
        </w:rPr>
      </w:pPr>
    </w:p>
    <w:p w:rsidR="009744D8" w:rsidRDefault="009744D8" w:rsidP="001F715A">
      <w:pPr>
        <w:spacing w:after="0" w:line="240" w:lineRule="auto"/>
        <w:jc w:val="right"/>
        <w:rPr>
          <w:rFonts w:ascii="Times New Roman" w:hAnsi="Times New Roman" w:cs="Times New Roman"/>
          <w:sz w:val="24"/>
          <w:szCs w:val="24"/>
        </w:rPr>
      </w:pPr>
    </w:p>
    <w:p w:rsidR="009744D8" w:rsidRDefault="009744D8" w:rsidP="001F715A">
      <w:pPr>
        <w:spacing w:after="0" w:line="240" w:lineRule="auto"/>
        <w:jc w:val="right"/>
        <w:rPr>
          <w:rFonts w:ascii="Times New Roman" w:hAnsi="Times New Roman" w:cs="Times New Roman"/>
          <w:sz w:val="24"/>
          <w:szCs w:val="24"/>
        </w:rPr>
      </w:pPr>
    </w:p>
    <w:p w:rsidR="009744D8" w:rsidRDefault="009744D8" w:rsidP="001F715A">
      <w:pPr>
        <w:spacing w:after="0" w:line="240" w:lineRule="auto"/>
        <w:jc w:val="right"/>
        <w:rPr>
          <w:rFonts w:ascii="Times New Roman" w:hAnsi="Times New Roman" w:cs="Times New Roman"/>
          <w:sz w:val="24"/>
          <w:szCs w:val="24"/>
        </w:rPr>
      </w:pPr>
    </w:p>
    <w:p w:rsidR="009744D8" w:rsidRDefault="009744D8" w:rsidP="001F715A">
      <w:pPr>
        <w:spacing w:after="0" w:line="240" w:lineRule="auto"/>
        <w:jc w:val="right"/>
        <w:rPr>
          <w:rFonts w:ascii="Times New Roman" w:hAnsi="Times New Roman" w:cs="Times New Roman"/>
          <w:sz w:val="24"/>
          <w:szCs w:val="24"/>
        </w:rPr>
      </w:pPr>
    </w:p>
    <w:p w:rsidR="009744D8" w:rsidRPr="00E52C92" w:rsidRDefault="009744D8" w:rsidP="001F715A">
      <w:pPr>
        <w:spacing w:after="0" w:line="240" w:lineRule="auto"/>
        <w:jc w:val="right"/>
        <w:rPr>
          <w:rFonts w:ascii="Times New Roman" w:hAnsi="Times New Roman" w:cs="Times New Roman"/>
          <w:sz w:val="24"/>
          <w:szCs w:val="24"/>
        </w:rPr>
      </w:pPr>
      <w:r w:rsidRPr="00E52C92">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E52C92">
        <w:rPr>
          <w:rFonts w:ascii="Times New Roman" w:hAnsi="Times New Roman" w:cs="Times New Roman"/>
          <w:sz w:val="24"/>
          <w:szCs w:val="24"/>
        </w:rPr>
        <w:t>1</w:t>
      </w:r>
    </w:p>
    <w:p w:rsidR="009744D8" w:rsidRDefault="009744D8" w:rsidP="001F715A">
      <w:pPr>
        <w:spacing w:after="0" w:line="240" w:lineRule="auto"/>
        <w:ind w:left="4500"/>
        <w:jc w:val="right"/>
        <w:rPr>
          <w:rFonts w:ascii="Times New Roman" w:hAnsi="Times New Roman" w:cs="Times New Roman"/>
          <w:sz w:val="24"/>
          <w:szCs w:val="24"/>
        </w:rPr>
      </w:pPr>
      <w:r w:rsidRPr="00DD3C66">
        <w:rPr>
          <w:rFonts w:ascii="Times New Roman" w:hAnsi="Times New Roman" w:cs="Times New Roman"/>
          <w:sz w:val="24"/>
          <w:szCs w:val="24"/>
        </w:rPr>
        <w:t xml:space="preserve">к </w:t>
      </w:r>
      <w:r>
        <w:rPr>
          <w:rFonts w:ascii="Times New Roman" w:hAnsi="Times New Roman" w:cs="Times New Roman"/>
          <w:sz w:val="24"/>
          <w:szCs w:val="24"/>
        </w:rPr>
        <w:t>Административному</w:t>
      </w:r>
      <w:r w:rsidRPr="00DD3C66">
        <w:rPr>
          <w:rFonts w:ascii="Times New Roman" w:hAnsi="Times New Roman" w:cs="Times New Roman"/>
          <w:sz w:val="24"/>
          <w:szCs w:val="24"/>
        </w:rPr>
        <w:t xml:space="preserve"> регламент</w:t>
      </w:r>
      <w:r>
        <w:rPr>
          <w:rFonts w:ascii="Times New Roman" w:hAnsi="Times New Roman" w:cs="Times New Roman"/>
          <w:sz w:val="24"/>
          <w:szCs w:val="24"/>
        </w:rPr>
        <w:t>у</w:t>
      </w:r>
    </w:p>
    <w:p w:rsidR="009744D8" w:rsidRDefault="009744D8" w:rsidP="001F715A">
      <w:pPr>
        <w:spacing w:after="0" w:line="240" w:lineRule="auto"/>
        <w:ind w:left="4500"/>
        <w:jc w:val="right"/>
        <w:rPr>
          <w:rFonts w:ascii="Times New Roman" w:hAnsi="Times New Roman" w:cs="Times New Roman"/>
          <w:sz w:val="24"/>
          <w:szCs w:val="24"/>
        </w:rPr>
      </w:pPr>
      <w:r w:rsidRPr="00DD3C66">
        <w:rPr>
          <w:rFonts w:ascii="Times New Roman" w:hAnsi="Times New Roman" w:cs="Times New Roman"/>
          <w:sz w:val="24"/>
          <w:szCs w:val="24"/>
        </w:rPr>
        <w:t xml:space="preserve"> предоставления муниципальной услуги</w:t>
      </w:r>
    </w:p>
    <w:p w:rsidR="009744D8" w:rsidRDefault="009744D8" w:rsidP="001F715A">
      <w:pPr>
        <w:spacing w:after="0" w:line="240" w:lineRule="auto"/>
        <w:ind w:left="4500"/>
        <w:jc w:val="right"/>
        <w:rPr>
          <w:rFonts w:ascii="Times New Roman" w:hAnsi="Times New Roman" w:cs="Times New Roman"/>
          <w:sz w:val="24"/>
          <w:szCs w:val="24"/>
        </w:rPr>
      </w:pPr>
      <w:r w:rsidRPr="008E32DF">
        <w:rPr>
          <w:rFonts w:ascii="Times New Roman" w:hAnsi="Times New Roman" w:cs="Times New Roman"/>
          <w:sz w:val="24"/>
          <w:szCs w:val="24"/>
        </w:rPr>
        <w:t>«Выдача разрешения на ввод объекта в эксплуатацию»</w:t>
      </w:r>
    </w:p>
    <w:p w:rsidR="009744D8" w:rsidRDefault="009744D8" w:rsidP="001F715A">
      <w:pPr>
        <w:tabs>
          <w:tab w:val="left" w:pos="2520"/>
        </w:tabs>
        <w:spacing w:after="0"/>
        <w:jc w:val="right"/>
        <w:rPr>
          <w:rFonts w:ascii="Times New Roman" w:hAnsi="Times New Roman" w:cs="Times New Roman"/>
          <w:sz w:val="24"/>
          <w:szCs w:val="24"/>
        </w:rPr>
      </w:pPr>
      <w:r w:rsidRPr="00997FD5">
        <w:rPr>
          <w:rFonts w:ascii="Times New Roman" w:hAnsi="Times New Roman" w:cs="Times New Roman"/>
          <w:sz w:val="24"/>
          <w:szCs w:val="24"/>
        </w:rPr>
        <w:t xml:space="preserve">                                        Главе МО </w:t>
      </w:r>
      <w:r>
        <w:rPr>
          <w:rFonts w:ascii="Times New Roman" w:hAnsi="Times New Roman" w:cs="Times New Roman"/>
          <w:sz w:val="24"/>
          <w:szCs w:val="24"/>
        </w:rPr>
        <w:t xml:space="preserve">СП </w:t>
      </w:r>
      <w:r w:rsidRPr="00997FD5">
        <w:rPr>
          <w:rFonts w:ascii="Times New Roman" w:hAnsi="Times New Roman" w:cs="Times New Roman"/>
          <w:sz w:val="24"/>
          <w:szCs w:val="24"/>
        </w:rPr>
        <w:t>"</w:t>
      </w:r>
      <w:r w:rsidRPr="00D23CD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w:t>
      </w:r>
      <w:r w:rsidRPr="00180197">
        <w:rPr>
          <w:rFonts w:ascii="Times New Roman" w:hAnsi="Times New Roman" w:cs="Times New Roman"/>
          <w:sz w:val="24"/>
          <w:szCs w:val="24"/>
          <w:lang w:eastAsia="ru-RU"/>
        </w:rPr>
        <w:t>е</w:t>
      </w:r>
      <w:r>
        <w:rPr>
          <w:rFonts w:ascii="Times New Roman" w:hAnsi="Times New Roman" w:cs="Times New Roman"/>
          <w:sz w:val="24"/>
          <w:szCs w:val="24"/>
          <w:lang w:eastAsia="ru-RU"/>
        </w:rPr>
        <w:t>сятниковское</w:t>
      </w:r>
      <w:r w:rsidRPr="00997FD5">
        <w:rPr>
          <w:rFonts w:ascii="Times New Roman" w:hAnsi="Times New Roman" w:cs="Times New Roman"/>
          <w:sz w:val="24"/>
          <w:szCs w:val="24"/>
        </w:rPr>
        <w:t xml:space="preserve"> " </w:t>
      </w:r>
    </w:p>
    <w:p w:rsidR="009744D8" w:rsidRPr="00997FD5" w:rsidRDefault="009744D8" w:rsidP="001F715A">
      <w:pPr>
        <w:pStyle w:val="BodyText"/>
        <w:ind w:left="4575"/>
        <w:jc w:val="right"/>
        <w:rPr>
          <w:sz w:val="24"/>
          <w:szCs w:val="24"/>
          <w:u w:val="single"/>
        </w:rPr>
      </w:pPr>
      <w:r>
        <w:rPr>
          <w:sz w:val="24"/>
          <w:szCs w:val="24"/>
        </w:rPr>
        <w:t>____________________________________</w:t>
      </w:r>
      <w:r w:rsidRPr="00997FD5">
        <w:rPr>
          <w:sz w:val="24"/>
          <w:szCs w:val="24"/>
        </w:rPr>
        <w:t xml:space="preserve"> (ф.и.о.)                </w:t>
      </w:r>
    </w:p>
    <w:p w:rsidR="009744D8" w:rsidRPr="00997FD5" w:rsidRDefault="009744D8" w:rsidP="001F715A">
      <w:pPr>
        <w:pStyle w:val="BodyText"/>
        <w:ind w:left="4575"/>
        <w:rPr>
          <w:sz w:val="24"/>
          <w:szCs w:val="24"/>
        </w:rPr>
      </w:pPr>
      <w:r w:rsidRPr="00997FD5">
        <w:rPr>
          <w:sz w:val="24"/>
          <w:szCs w:val="24"/>
        </w:rPr>
        <w:t xml:space="preserve"> от </w:t>
      </w:r>
    </w:p>
    <w:p w:rsidR="009744D8" w:rsidRPr="00997FD5" w:rsidRDefault="009744D8" w:rsidP="001F715A">
      <w:pPr>
        <w:pStyle w:val="BodyText"/>
        <w:ind w:left="4575"/>
        <w:rPr>
          <w:sz w:val="24"/>
          <w:szCs w:val="24"/>
        </w:rPr>
      </w:pPr>
      <w:r w:rsidRPr="00997FD5">
        <w:rPr>
          <w:sz w:val="24"/>
          <w:szCs w:val="24"/>
        </w:rPr>
        <w:t>______________________________________________________________________________</w:t>
      </w:r>
      <w:r>
        <w:rPr>
          <w:sz w:val="24"/>
          <w:szCs w:val="24"/>
        </w:rPr>
        <w:t>__________</w:t>
      </w:r>
    </w:p>
    <w:p w:rsidR="009744D8" w:rsidRPr="00997FD5" w:rsidRDefault="009744D8" w:rsidP="001F715A">
      <w:pPr>
        <w:pStyle w:val="BodyText"/>
        <w:ind w:left="4575"/>
        <w:rPr>
          <w:b/>
          <w:bCs/>
          <w:sz w:val="24"/>
          <w:szCs w:val="24"/>
        </w:rPr>
      </w:pPr>
      <w:r w:rsidRPr="00997FD5">
        <w:rPr>
          <w:sz w:val="24"/>
          <w:szCs w:val="24"/>
        </w:rPr>
        <w:t>(наименование застройщика – юридического лица, физического лица, планирующего осуществлять строительство, реконструкцию объекта капитального строительства;</w:t>
      </w:r>
      <w:r>
        <w:rPr>
          <w:sz w:val="24"/>
          <w:szCs w:val="24"/>
        </w:rPr>
        <w:t xml:space="preserve"> </w:t>
      </w:r>
      <w:r w:rsidRPr="00997FD5">
        <w:rPr>
          <w:sz w:val="24"/>
          <w:szCs w:val="24"/>
        </w:rPr>
        <w:t xml:space="preserve">ИНН, ОГРН юридический и почтовый адреса, Ф.И.О. руководителя, телефон, факс для юридических лиц; </w:t>
      </w:r>
      <w:r w:rsidRPr="00997FD5">
        <w:rPr>
          <w:b/>
          <w:bCs/>
          <w:sz w:val="24"/>
          <w:szCs w:val="24"/>
        </w:rPr>
        <w:t>Ф.И.О. данные документа, удостоверяющего личность, место жительства, №</w:t>
      </w:r>
      <w:r>
        <w:rPr>
          <w:b/>
          <w:bCs/>
          <w:sz w:val="24"/>
          <w:szCs w:val="24"/>
        </w:rPr>
        <w:t xml:space="preserve"> </w:t>
      </w:r>
      <w:r w:rsidRPr="00997FD5">
        <w:rPr>
          <w:b/>
          <w:bCs/>
          <w:sz w:val="24"/>
          <w:szCs w:val="24"/>
        </w:rPr>
        <w:t xml:space="preserve">тел. </w:t>
      </w:r>
      <w:r>
        <w:rPr>
          <w:b/>
          <w:bCs/>
          <w:sz w:val="24"/>
          <w:szCs w:val="24"/>
        </w:rPr>
        <w:t xml:space="preserve">- </w:t>
      </w:r>
      <w:r w:rsidRPr="00997FD5">
        <w:rPr>
          <w:b/>
          <w:bCs/>
          <w:sz w:val="24"/>
          <w:szCs w:val="24"/>
        </w:rPr>
        <w:t>для физических лиц)</w:t>
      </w:r>
    </w:p>
    <w:p w:rsidR="009744D8" w:rsidRDefault="009744D8" w:rsidP="001F715A">
      <w:pPr>
        <w:tabs>
          <w:tab w:val="left" w:pos="2520"/>
        </w:tabs>
        <w:spacing w:after="0"/>
        <w:jc w:val="center"/>
        <w:rPr>
          <w:rFonts w:ascii="Times New Roman" w:hAnsi="Times New Roman" w:cs="Times New Roman"/>
          <w:b/>
          <w:bCs/>
          <w:sz w:val="24"/>
          <w:szCs w:val="24"/>
        </w:rPr>
      </w:pPr>
    </w:p>
    <w:p w:rsidR="009744D8" w:rsidRPr="00997FD5" w:rsidRDefault="009744D8" w:rsidP="001F715A">
      <w:pPr>
        <w:tabs>
          <w:tab w:val="left" w:pos="2520"/>
        </w:tabs>
        <w:spacing w:after="0"/>
        <w:jc w:val="center"/>
        <w:rPr>
          <w:rFonts w:ascii="Times New Roman" w:hAnsi="Times New Roman" w:cs="Times New Roman"/>
          <w:b/>
          <w:bCs/>
          <w:sz w:val="24"/>
          <w:szCs w:val="24"/>
        </w:rPr>
      </w:pPr>
      <w:r>
        <w:rPr>
          <w:rFonts w:ascii="Times New Roman" w:hAnsi="Times New Roman" w:cs="Times New Roman"/>
          <w:b/>
          <w:bCs/>
          <w:sz w:val="24"/>
          <w:szCs w:val="24"/>
        </w:rPr>
        <w:t>З</w:t>
      </w:r>
      <w:r w:rsidRPr="00997FD5">
        <w:rPr>
          <w:rFonts w:ascii="Times New Roman" w:hAnsi="Times New Roman" w:cs="Times New Roman"/>
          <w:b/>
          <w:bCs/>
          <w:sz w:val="24"/>
          <w:szCs w:val="24"/>
        </w:rPr>
        <w:t xml:space="preserve">аявление  </w:t>
      </w:r>
    </w:p>
    <w:p w:rsidR="009744D8" w:rsidRPr="00997FD5" w:rsidRDefault="009744D8" w:rsidP="001F715A">
      <w:pPr>
        <w:tabs>
          <w:tab w:val="left" w:pos="2520"/>
        </w:tabs>
        <w:spacing w:after="0"/>
        <w:jc w:val="center"/>
        <w:rPr>
          <w:rFonts w:ascii="Times New Roman" w:hAnsi="Times New Roman" w:cs="Times New Roman"/>
          <w:b/>
          <w:bCs/>
          <w:sz w:val="24"/>
          <w:szCs w:val="24"/>
        </w:rPr>
      </w:pPr>
      <w:r w:rsidRPr="00997FD5">
        <w:rPr>
          <w:rFonts w:ascii="Times New Roman" w:hAnsi="Times New Roman" w:cs="Times New Roman"/>
          <w:b/>
          <w:bCs/>
          <w:sz w:val="24"/>
          <w:szCs w:val="24"/>
        </w:rPr>
        <w:t>о выдаче  разрешения</w:t>
      </w:r>
      <w:r>
        <w:rPr>
          <w:rFonts w:ascii="Times New Roman" w:hAnsi="Times New Roman" w:cs="Times New Roman"/>
          <w:b/>
          <w:bCs/>
          <w:sz w:val="24"/>
          <w:szCs w:val="24"/>
        </w:rPr>
        <w:t xml:space="preserve"> на ввод объекта в эксплуатацию</w:t>
      </w:r>
    </w:p>
    <w:p w:rsidR="009744D8" w:rsidRPr="00997FD5" w:rsidRDefault="009744D8" w:rsidP="001F715A">
      <w:pPr>
        <w:pStyle w:val="BodyText"/>
        <w:ind w:firstLine="709"/>
        <w:rPr>
          <w:sz w:val="24"/>
          <w:szCs w:val="24"/>
        </w:rPr>
      </w:pPr>
      <w:r w:rsidRPr="00997FD5">
        <w:rPr>
          <w:sz w:val="24"/>
          <w:szCs w:val="24"/>
        </w:rPr>
        <w:t xml:space="preserve">Прошу выдать разрешение на ввод в эксплуатацию объекта </w:t>
      </w:r>
    </w:p>
    <w:p w:rsidR="009744D8" w:rsidRPr="00997FD5" w:rsidRDefault="009744D8" w:rsidP="001F715A">
      <w:pPr>
        <w:spacing w:after="0"/>
        <w:jc w:val="center"/>
        <w:rPr>
          <w:rFonts w:ascii="Times New Roman" w:hAnsi="Times New Roman" w:cs="Times New Roman"/>
          <w:sz w:val="24"/>
          <w:szCs w:val="24"/>
        </w:rPr>
      </w:pPr>
      <w:r>
        <w:rPr>
          <w:rFonts w:ascii="Times New Roman" w:hAnsi="Times New Roman" w:cs="Times New Roman"/>
          <w:sz w:val="24"/>
          <w:szCs w:val="24"/>
        </w:rPr>
        <w:t>________</w:t>
      </w:r>
      <w:r w:rsidRPr="00997FD5">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w:t>
      </w:r>
      <w:r w:rsidRPr="00997FD5">
        <w:rPr>
          <w:rFonts w:ascii="Times New Roman" w:hAnsi="Times New Roman" w:cs="Times New Roman"/>
          <w:sz w:val="24"/>
          <w:szCs w:val="24"/>
        </w:rPr>
        <w:t xml:space="preserve">,                     </w:t>
      </w:r>
      <w:r w:rsidRPr="00997FD5">
        <w:rPr>
          <w:rFonts w:ascii="Times New Roman" w:hAnsi="Times New Roman" w:cs="Times New Roman"/>
          <w:sz w:val="24"/>
          <w:szCs w:val="24"/>
        </w:rPr>
        <w:tab/>
        <w:t xml:space="preserve">                  (наименование объекта капитального строительства)</w:t>
      </w:r>
    </w:p>
    <w:p w:rsidR="009744D8" w:rsidRPr="00997FD5" w:rsidRDefault="009744D8" w:rsidP="001F715A">
      <w:pPr>
        <w:spacing w:after="0"/>
        <w:rPr>
          <w:rFonts w:ascii="Times New Roman" w:hAnsi="Times New Roman" w:cs="Times New Roman"/>
          <w:sz w:val="24"/>
          <w:szCs w:val="24"/>
        </w:rPr>
      </w:pPr>
      <w:r w:rsidRPr="00997FD5">
        <w:rPr>
          <w:rFonts w:ascii="Times New Roman" w:hAnsi="Times New Roman" w:cs="Times New Roman"/>
          <w:sz w:val="24"/>
          <w:szCs w:val="24"/>
        </w:rPr>
        <w:t xml:space="preserve">расположенного на земельном участке по адресу </w:t>
      </w:r>
    </w:p>
    <w:p w:rsidR="009744D8" w:rsidRPr="00997FD5" w:rsidRDefault="009744D8" w:rsidP="001F715A">
      <w:pPr>
        <w:spacing w:after="0"/>
        <w:rPr>
          <w:rFonts w:ascii="Times New Roman" w:hAnsi="Times New Roman" w:cs="Times New Roman"/>
          <w:sz w:val="24"/>
          <w:szCs w:val="24"/>
        </w:rPr>
      </w:pPr>
      <w:r>
        <w:rPr>
          <w:rFonts w:ascii="Times New Roman" w:hAnsi="Times New Roman" w:cs="Times New Roman"/>
          <w:sz w:val="24"/>
          <w:szCs w:val="24"/>
        </w:rPr>
        <w:t>_____</w:t>
      </w:r>
      <w:r w:rsidRPr="00997FD5">
        <w:rPr>
          <w:rFonts w:ascii="Times New Roman" w:hAnsi="Times New Roman" w:cs="Times New Roman"/>
          <w:sz w:val="24"/>
          <w:szCs w:val="24"/>
        </w:rPr>
        <w:t>_____________________________________________________________________________</w:t>
      </w:r>
    </w:p>
    <w:p w:rsidR="009744D8" w:rsidRPr="00997FD5" w:rsidRDefault="009744D8" w:rsidP="001F715A">
      <w:pPr>
        <w:spacing w:after="0"/>
        <w:jc w:val="center"/>
        <w:rPr>
          <w:rFonts w:ascii="Times New Roman" w:hAnsi="Times New Roman" w:cs="Times New Roman"/>
          <w:sz w:val="24"/>
          <w:szCs w:val="24"/>
        </w:rPr>
      </w:pPr>
      <w:r w:rsidRPr="00997FD5">
        <w:rPr>
          <w:rFonts w:ascii="Times New Roman" w:hAnsi="Times New Roman" w:cs="Times New Roman"/>
          <w:sz w:val="24"/>
          <w:szCs w:val="24"/>
        </w:rPr>
        <w:t>(наименование муниципального образования, поселения, улицы, строительный адрес, почтовый адрес, кадастровый номер земельного участка)</w:t>
      </w:r>
    </w:p>
    <w:p w:rsidR="009744D8" w:rsidRPr="00997FD5" w:rsidRDefault="009744D8" w:rsidP="001F715A">
      <w:pPr>
        <w:pStyle w:val="ConsPlusNonformat"/>
        <w:rPr>
          <w:rFonts w:ascii="Times New Roman" w:hAnsi="Times New Roman" w:cs="Times New Roman"/>
          <w:sz w:val="24"/>
          <w:szCs w:val="24"/>
        </w:rPr>
      </w:pPr>
      <w:r w:rsidRPr="00997FD5">
        <w:rPr>
          <w:rFonts w:ascii="Times New Roman" w:hAnsi="Times New Roman" w:cs="Times New Roman"/>
          <w:sz w:val="24"/>
          <w:szCs w:val="24"/>
        </w:rPr>
        <w:t>строительство (реконструкция) осуществлялось на основании разрешения на строительство _____________________________________________________________________________</w:t>
      </w:r>
    </w:p>
    <w:p w:rsidR="009744D8" w:rsidRPr="00997FD5" w:rsidRDefault="009744D8" w:rsidP="001F715A">
      <w:pPr>
        <w:pStyle w:val="ConsPlusNonformat"/>
        <w:ind w:firstLine="709"/>
        <w:jc w:val="center"/>
        <w:rPr>
          <w:rFonts w:ascii="Times New Roman" w:hAnsi="Times New Roman" w:cs="Times New Roman"/>
          <w:sz w:val="24"/>
          <w:szCs w:val="24"/>
        </w:rPr>
      </w:pPr>
      <w:r w:rsidRPr="00997FD5">
        <w:rPr>
          <w:rFonts w:ascii="Times New Roman" w:hAnsi="Times New Roman" w:cs="Times New Roman"/>
          <w:sz w:val="24"/>
          <w:szCs w:val="24"/>
        </w:rPr>
        <w:t>( реквизиты разрешения на строительство)</w:t>
      </w:r>
    </w:p>
    <w:p w:rsidR="009744D8" w:rsidRPr="00997FD5" w:rsidRDefault="009744D8" w:rsidP="001F715A">
      <w:pPr>
        <w:pStyle w:val="ConsPlusNonformat"/>
        <w:ind w:firstLine="709"/>
        <w:rPr>
          <w:rFonts w:ascii="Times New Roman" w:hAnsi="Times New Roman" w:cs="Times New Roman"/>
          <w:sz w:val="24"/>
          <w:szCs w:val="24"/>
        </w:rPr>
      </w:pPr>
      <w:r w:rsidRPr="00997FD5">
        <w:rPr>
          <w:rFonts w:ascii="Times New Roman" w:hAnsi="Times New Roman" w:cs="Times New Roman"/>
          <w:sz w:val="24"/>
          <w:szCs w:val="24"/>
        </w:rPr>
        <w:t>Дополнительно сообщаю:</w:t>
      </w:r>
    </w:p>
    <w:p w:rsidR="009744D8" w:rsidRPr="00997FD5" w:rsidRDefault="009744D8" w:rsidP="001F715A">
      <w:pPr>
        <w:pStyle w:val="ConsPlusNonformat"/>
        <w:ind w:firstLine="709"/>
        <w:rPr>
          <w:rFonts w:ascii="Times New Roman" w:hAnsi="Times New Roman" w:cs="Times New Roman"/>
          <w:sz w:val="24"/>
          <w:szCs w:val="24"/>
        </w:rPr>
      </w:pPr>
      <w:r w:rsidRPr="00997FD5">
        <w:rPr>
          <w:rFonts w:ascii="Times New Roman" w:hAnsi="Times New Roman" w:cs="Times New Roman"/>
          <w:sz w:val="24"/>
          <w:szCs w:val="24"/>
        </w:rPr>
        <w:t>1) лицо, осуществлявшее строительство (генеральный подрядчик) ___________</w:t>
      </w:r>
    </w:p>
    <w:p w:rsidR="009744D8" w:rsidRPr="00997FD5" w:rsidRDefault="009744D8" w:rsidP="001F715A">
      <w:pPr>
        <w:pStyle w:val="ConsPlusNonformat"/>
        <w:ind w:firstLine="709"/>
        <w:rPr>
          <w:rFonts w:ascii="Times New Roman" w:hAnsi="Times New Roman" w:cs="Times New Roman"/>
          <w:sz w:val="24"/>
          <w:szCs w:val="24"/>
        </w:rPr>
      </w:pPr>
      <w:r w:rsidRPr="00997FD5">
        <w:rPr>
          <w:rFonts w:ascii="Times New Roman" w:hAnsi="Times New Roman" w:cs="Times New Roman"/>
          <w:sz w:val="24"/>
          <w:szCs w:val="24"/>
        </w:rPr>
        <w:t>________________________________________________________________________</w:t>
      </w:r>
    </w:p>
    <w:p w:rsidR="009744D8" w:rsidRPr="00997FD5" w:rsidRDefault="009744D8" w:rsidP="001F715A">
      <w:pPr>
        <w:pStyle w:val="ConsPlusNonformat"/>
        <w:ind w:firstLine="709"/>
        <w:jc w:val="center"/>
        <w:rPr>
          <w:rFonts w:ascii="Times New Roman" w:hAnsi="Times New Roman" w:cs="Times New Roman"/>
          <w:sz w:val="24"/>
          <w:szCs w:val="24"/>
        </w:rPr>
      </w:pPr>
      <w:r w:rsidRPr="00997FD5">
        <w:rPr>
          <w:rFonts w:ascii="Times New Roman" w:hAnsi="Times New Roman" w:cs="Times New Roman"/>
          <w:sz w:val="24"/>
          <w:szCs w:val="24"/>
        </w:rPr>
        <w:t>(наименование, реквизиты допуска СРО)</w:t>
      </w:r>
    </w:p>
    <w:p w:rsidR="009744D8" w:rsidRPr="00997FD5" w:rsidRDefault="009744D8" w:rsidP="001F715A">
      <w:pPr>
        <w:pStyle w:val="ConsPlusNonformat"/>
        <w:ind w:firstLine="709"/>
        <w:rPr>
          <w:rFonts w:ascii="Times New Roman" w:hAnsi="Times New Roman" w:cs="Times New Roman"/>
          <w:sz w:val="24"/>
          <w:szCs w:val="24"/>
        </w:rPr>
      </w:pPr>
      <w:r w:rsidRPr="00997FD5">
        <w:rPr>
          <w:rFonts w:ascii="Times New Roman" w:hAnsi="Times New Roman" w:cs="Times New Roman"/>
          <w:sz w:val="24"/>
          <w:szCs w:val="24"/>
        </w:rPr>
        <w:t xml:space="preserve">2) лицо, осуществлявшее строительный контроль </w:t>
      </w:r>
    </w:p>
    <w:p w:rsidR="009744D8" w:rsidRPr="00997FD5" w:rsidRDefault="009744D8" w:rsidP="001F715A">
      <w:pPr>
        <w:pStyle w:val="ConsPlusNonformat"/>
        <w:ind w:firstLine="709"/>
        <w:rPr>
          <w:rFonts w:ascii="Times New Roman" w:hAnsi="Times New Roman" w:cs="Times New Roman"/>
          <w:sz w:val="24"/>
          <w:szCs w:val="24"/>
        </w:rPr>
      </w:pPr>
      <w:r w:rsidRPr="00997FD5">
        <w:rPr>
          <w:rFonts w:ascii="Times New Roman" w:hAnsi="Times New Roman" w:cs="Times New Roman"/>
          <w:sz w:val="24"/>
          <w:szCs w:val="24"/>
        </w:rPr>
        <w:t>________________________________________________________________________</w:t>
      </w:r>
    </w:p>
    <w:p w:rsidR="009744D8" w:rsidRPr="00997FD5" w:rsidRDefault="009744D8" w:rsidP="001F715A">
      <w:pPr>
        <w:pStyle w:val="ConsPlusNonformat"/>
        <w:ind w:firstLine="709"/>
        <w:jc w:val="center"/>
        <w:rPr>
          <w:rFonts w:ascii="Times New Roman" w:hAnsi="Times New Roman" w:cs="Times New Roman"/>
          <w:sz w:val="24"/>
          <w:szCs w:val="24"/>
        </w:rPr>
      </w:pPr>
      <w:r w:rsidRPr="00997FD5">
        <w:rPr>
          <w:rFonts w:ascii="Times New Roman" w:hAnsi="Times New Roman" w:cs="Times New Roman"/>
          <w:sz w:val="24"/>
          <w:szCs w:val="24"/>
        </w:rPr>
        <w:t>(наименование, реквизиты допуска СРО)</w:t>
      </w:r>
    </w:p>
    <w:p w:rsidR="009744D8" w:rsidRPr="00997FD5" w:rsidRDefault="009744D8" w:rsidP="001F715A">
      <w:pPr>
        <w:pStyle w:val="ConsPlusNonformat"/>
        <w:ind w:firstLine="709"/>
        <w:rPr>
          <w:rFonts w:ascii="Times New Roman" w:hAnsi="Times New Roman" w:cs="Times New Roman"/>
          <w:sz w:val="24"/>
          <w:szCs w:val="24"/>
        </w:rPr>
      </w:pPr>
      <w:r w:rsidRPr="00997FD5">
        <w:rPr>
          <w:rFonts w:ascii="Times New Roman" w:hAnsi="Times New Roman" w:cs="Times New Roman"/>
          <w:sz w:val="24"/>
          <w:szCs w:val="24"/>
        </w:rPr>
        <w:t xml:space="preserve">3) стоимость строительства____________ тыс. руб.* </w:t>
      </w:r>
    </w:p>
    <w:p w:rsidR="009744D8" w:rsidRPr="00997FD5" w:rsidRDefault="009744D8" w:rsidP="001F715A">
      <w:pPr>
        <w:tabs>
          <w:tab w:val="left" w:pos="2520"/>
        </w:tabs>
        <w:spacing w:after="0"/>
        <w:ind w:hanging="360"/>
        <w:rPr>
          <w:rFonts w:ascii="Times New Roman" w:hAnsi="Times New Roman" w:cs="Times New Roman"/>
          <w:sz w:val="24"/>
          <w:szCs w:val="24"/>
        </w:rPr>
      </w:pPr>
      <w:r w:rsidRPr="00997FD5">
        <w:rPr>
          <w:rFonts w:ascii="Times New Roman" w:hAnsi="Times New Roman" w:cs="Times New Roman"/>
          <w:sz w:val="24"/>
          <w:szCs w:val="24"/>
        </w:rPr>
        <w:t xml:space="preserve">Приложение: </w:t>
      </w:r>
    </w:p>
    <w:p w:rsidR="009744D8" w:rsidRPr="00997FD5" w:rsidRDefault="009744D8" w:rsidP="001F715A">
      <w:pPr>
        <w:tabs>
          <w:tab w:val="left" w:pos="2520"/>
        </w:tabs>
        <w:spacing w:after="0"/>
        <w:jc w:val="both"/>
        <w:rPr>
          <w:rFonts w:ascii="Times New Roman" w:hAnsi="Times New Roman" w:cs="Times New Roman"/>
          <w:sz w:val="24"/>
          <w:szCs w:val="24"/>
        </w:rPr>
      </w:pPr>
      <w:r>
        <w:rPr>
          <w:noProof/>
          <w:lang w:eastAsia="ru-RU"/>
        </w:rPr>
        <w:pict>
          <v:rect id="Прямоугольник 10" o:spid="_x0000_s1027" style="position:absolute;left:0;text-align:left;margin-left:-18pt;margin-top:2.8pt;width:9pt;height:9pt;z-index:251637248;visibility:visible"/>
        </w:pict>
      </w:r>
      <w:r w:rsidRPr="00997FD5">
        <w:rPr>
          <w:rFonts w:ascii="Times New Roman" w:hAnsi="Times New Roman" w:cs="Times New Roman"/>
          <w:sz w:val="24"/>
          <w:szCs w:val="24"/>
        </w:rPr>
        <w:t>1. Правоустанавливающие документы на земельный участок**;</w:t>
      </w:r>
    </w:p>
    <w:p w:rsidR="009744D8" w:rsidRPr="00997FD5" w:rsidRDefault="009744D8" w:rsidP="001F715A">
      <w:pPr>
        <w:tabs>
          <w:tab w:val="left" w:pos="2520"/>
        </w:tabs>
        <w:spacing w:after="0"/>
        <w:jc w:val="both"/>
        <w:rPr>
          <w:rFonts w:ascii="Times New Roman" w:hAnsi="Times New Roman" w:cs="Times New Roman"/>
          <w:sz w:val="24"/>
          <w:szCs w:val="24"/>
        </w:rPr>
      </w:pPr>
      <w:r>
        <w:rPr>
          <w:noProof/>
          <w:lang w:eastAsia="ru-RU"/>
        </w:rPr>
        <w:pict>
          <v:rect id="Прямоугольник 9" o:spid="_x0000_s1028" style="position:absolute;left:0;text-align:left;margin-left:-13.55pt;margin-top:.9pt;width:9pt;height:9pt;z-index:251638272;visibility:visible"/>
        </w:pict>
      </w:r>
      <w:r w:rsidRPr="00997FD5">
        <w:rPr>
          <w:rFonts w:ascii="Times New Roman" w:hAnsi="Times New Roman" w:cs="Times New Roman"/>
          <w:sz w:val="24"/>
          <w:szCs w:val="24"/>
        </w:rPr>
        <w:t xml:space="preserve">2. Градостроительный план земельного участка**; </w:t>
      </w:r>
    </w:p>
    <w:p w:rsidR="009744D8" w:rsidRPr="00997FD5" w:rsidRDefault="009744D8" w:rsidP="001F715A">
      <w:pPr>
        <w:tabs>
          <w:tab w:val="left" w:pos="2520"/>
        </w:tabs>
        <w:spacing w:after="0"/>
        <w:jc w:val="both"/>
        <w:rPr>
          <w:rFonts w:ascii="Times New Roman" w:hAnsi="Times New Roman" w:cs="Times New Roman"/>
          <w:sz w:val="24"/>
          <w:szCs w:val="24"/>
        </w:rPr>
      </w:pPr>
      <w:r>
        <w:rPr>
          <w:noProof/>
          <w:lang w:eastAsia="ru-RU"/>
        </w:rPr>
        <w:pict>
          <v:rect id="Прямоугольник 8" o:spid="_x0000_s1029" style="position:absolute;left:0;text-align:left;margin-left:-13.55pt;margin-top:2.2pt;width:9pt;height:9pt;z-index:251639296;visibility:visible"/>
        </w:pict>
      </w:r>
      <w:r w:rsidRPr="00997FD5">
        <w:rPr>
          <w:rFonts w:ascii="Times New Roman" w:hAnsi="Times New Roman" w:cs="Times New Roman"/>
          <w:sz w:val="24"/>
          <w:szCs w:val="24"/>
        </w:rPr>
        <w:t xml:space="preserve">3. Разрешение на строительство**; </w:t>
      </w:r>
    </w:p>
    <w:p w:rsidR="009744D8" w:rsidRPr="00997FD5" w:rsidRDefault="009744D8" w:rsidP="001F715A">
      <w:pPr>
        <w:tabs>
          <w:tab w:val="left" w:pos="2520"/>
        </w:tabs>
        <w:spacing w:after="0"/>
        <w:jc w:val="both"/>
        <w:rPr>
          <w:rFonts w:ascii="Times New Roman" w:hAnsi="Times New Roman" w:cs="Times New Roman"/>
          <w:sz w:val="24"/>
          <w:szCs w:val="24"/>
        </w:rPr>
      </w:pPr>
      <w:r>
        <w:rPr>
          <w:noProof/>
          <w:lang w:eastAsia="ru-RU"/>
        </w:rPr>
        <w:pict>
          <v:rect id="Прямоугольник 7" o:spid="_x0000_s1030" style="position:absolute;left:0;text-align:left;margin-left:-13.55pt;margin-top:20.55pt;width:9pt;height:9pt;z-index:251641344;visibility:visible"/>
        </w:pict>
      </w:r>
      <w:r>
        <w:rPr>
          <w:noProof/>
          <w:lang w:eastAsia="ru-RU"/>
        </w:rPr>
        <w:pict>
          <v:rect id="Прямоугольник 6" o:spid="_x0000_s1031" style="position:absolute;left:0;text-align:left;margin-left:-13.55pt;margin-top:3.5pt;width:9pt;height:9pt;z-index:251640320;visibility:visible"/>
        </w:pict>
      </w:r>
      <w:r w:rsidRPr="00997FD5">
        <w:rPr>
          <w:rFonts w:ascii="Times New Roman" w:hAnsi="Times New Roman" w:cs="Times New Roman"/>
          <w:color w:val="000000"/>
          <w:sz w:val="24"/>
          <w:szCs w:val="24"/>
        </w:rPr>
        <w:t>4. Акт приемки объекта капитального строительства</w:t>
      </w:r>
      <w:r w:rsidRPr="00997FD5">
        <w:rPr>
          <w:rFonts w:ascii="Times New Roman" w:hAnsi="Times New Roman" w:cs="Times New Roman"/>
          <w:sz w:val="24"/>
          <w:szCs w:val="24"/>
        </w:rPr>
        <w:t xml:space="preserve"> (в случае осуществления строительства, реконструкции на основании договора); </w:t>
      </w:r>
    </w:p>
    <w:p w:rsidR="009744D8" w:rsidRPr="00997FD5" w:rsidRDefault="009744D8" w:rsidP="001F715A">
      <w:pPr>
        <w:tabs>
          <w:tab w:val="left" w:pos="2520"/>
        </w:tabs>
        <w:spacing w:after="0"/>
        <w:jc w:val="both"/>
        <w:rPr>
          <w:rFonts w:ascii="Times New Roman" w:hAnsi="Times New Roman" w:cs="Times New Roman"/>
          <w:color w:val="000000"/>
          <w:sz w:val="24"/>
          <w:szCs w:val="24"/>
        </w:rPr>
      </w:pPr>
      <w:r w:rsidRPr="00997FD5">
        <w:rPr>
          <w:rFonts w:ascii="Times New Roman" w:hAnsi="Times New Roman" w:cs="Times New Roman"/>
          <w:color w:val="000000"/>
          <w:sz w:val="24"/>
          <w:szCs w:val="24"/>
        </w:rPr>
        <w:t xml:space="preserve">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w:t>
      </w:r>
    </w:p>
    <w:p w:rsidR="009744D8" w:rsidRPr="00997FD5" w:rsidRDefault="009744D8" w:rsidP="001F715A">
      <w:pPr>
        <w:tabs>
          <w:tab w:val="left" w:pos="2520"/>
        </w:tabs>
        <w:spacing w:after="0"/>
        <w:jc w:val="both"/>
        <w:rPr>
          <w:rFonts w:ascii="Times New Roman" w:hAnsi="Times New Roman" w:cs="Times New Roman"/>
          <w:sz w:val="24"/>
          <w:szCs w:val="24"/>
        </w:rPr>
      </w:pPr>
      <w:r>
        <w:rPr>
          <w:noProof/>
          <w:lang w:eastAsia="ru-RU"/>
        </w:rPr>
        <w:pict>
          <v:rect id="Прямоугольник 5" o:spid="_x0000_s1032" style="position:absolute;left:0;text-align:left;margin-left:-13.55pt;margin-top:.4pt;width:9pt;height:9pt;z-index:251642368;visibility:visible"/>
        </w:pict>
      </w:r>
      <w:r w:rsidRPr="00997FD5">
        <w:rPr>
          <w:rFonts w:ascii="Times New Roman" w:hAnsi="Times New Roman" w:cs="Times New Roman"/>
          <w:color w:val="000000"/>
          <w:sz w:val="24"/>
          <w:szCs w:val="24"/>
        </w:rPr>
        <w:t>6. Д</w:t>
      </w:r>
      <w:r w:rsidRPr="00997FD5">
        <w:rPr>
          <w:rFonts w:ascii="Times New Roman" w:hAnsi="Times New Roman" w:cs="Times New Roman"/>
          <w:sz w:val="24"/>
          <w:szCs w:val="24"/>
        </w:rPr>
        <w:t xml:space="preserve">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w:t>
      </w:r>
    </w:p>
    <w:p w:rsidR="009744D8" w:rsidRPr="00997FD5" w:rsidRDefault="009744D8" w:rsidP="001F715A">
      <w:pPr>
        <w:tabs>
          <w:tab w:val="left" w:pos="2520"/>
        </w:tabs>
        <w:spacing w:after="0"/>
        <w:jc w:val="both"/>
        <w:rPr>
          <w:rFonts w:ascii="Times New Roman" w:hAnsi="Times New Roman" w:cs="Times New Roman"/>
          <w:sz w:val="24"/>
          <w:szCs w:val="24"/>
        </w:rPr>
      </w:pPr>
      <w:r>
        <w:rPr>
          <w:noProof/>
          <w:lang w:eastAsia="ru-RU"/>
        </w:rPr>
        <w:pict>
          <v:rect id="Прямоугольник 4" o:spid="_x0000_s1033" style="position:absolute;left:0;text-align:left;margin-left:-13.55pt;margin-top:1.1pt;width:9pt;height:9pt;z-index:251643392;visibility:visible"/>
        </w:pict>
      </w:r>
      <w:r w:rsidRPr="00997FD5">
        <w:rPr>
          <w:rFonts w:ascii="Times New Roman" w:hAnsi="Times New Roman" w:cs="Times New Roman"/>
          <w:color w:val="000000"/>
          <w:sz w:val="24"/>
          <w:szCs w:val="24"/>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9744D8" w:rsidRPr="00997FD5" w:rsidRDefault="009744D8" w:rsidP="001F715A">
      <w:pPr>
        <w:tabs>
          <w:tab w:val="left" w:pos="2520"/>
        </w:tabs>
        <w:spacing w:after="0"/>
        <w:jc w:val="both"/>
        <w:rPr>
          <w:rFonts w:ascii="Times New Roman" w:hAnsi="Times New Roman" w:cs="Times New Roman"/>
          <w:sz w:val="24"/>
          <w:szCs w:val="24"/>
        </w:rPr>
      </w:pPr>
      <w:r>
        <w:rPr>
          <w:noProof/>
          <w:lang w:eastAsia="ru-RU"/>
        </w:rPr>
        <w:pict>
          <v:rect id="Прямоугольник 3" o:spid="_x0000_s1034" style="position:absolute;left:0;text-align:left;margin-left:-13.55pt;margin-top:.45pt;width:9pt;height:9pt;z-index:251644416;visibility:visible"/>
        </w:pict>
      </w:r>
      <w:r w:rsidRPr="00997FD5">
        <w:rPr>
          <w:rFonts w:ascii="Times New Roman" w:hAnsi="Times New Roman" w:cs="Times New Roman"/>
          <w:color w:val="000000"/>
          <w:sz w:val="24"/>
          <w:szCs w:val="24"/>
        </w:rPr>
        <w:t xml:space="preserve"> 8. </w:t>
      </w:r>
      <w:r w:rsidRPr="00997FD5">
        <w:rPr>
          <w:rFonts w:ascii="Times New Roman" w:hAnsi="Times New Roman" w:cs="Times New Roman"/>
          <w:sz w:val="24"/>
          <w:szCs w:val="24"/>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r w:rsidRPr="00997FD5">
        <w:rPr>
          <w:rFonts w:ascii="Times New Roman" w:hAnsi="Times New Roman" w:cs="Times New Roman"/>
          <w:color w:val="000000"/>
          <w:sz w:val="24"/>
          <w:szCs w:val="24"/>
        </w:rPr>
        <w:t>.</w:t>
      </w:r>
    </w:p>
    <w:p w:rsidR="009744D8" w:rsidRPr="00997FD5" w:rsidRDefault="009744D8" w:rsidP="001F715A">
      <w:pPr>
        <w:autoSpaceDE w:val="0"/>
        <w:autoSpaceDN w:val="0"/>
        <w:adjustRightInd w:val="0"/>
        <w:spacing w:after="0"/>
        <w:jc w:val="both"/>
        <w:rPr>
          <w:rFonts w:ascii="Times New Roman" w:hAnsi="Times New Roman" w:cs="Times New Roman"/>
          <w:sz w:val="24"/>
          <w:szCs w:val="24"/>
        </w:rPr>
      </w:pPr>
      <w:r>
        <w:rPr>
          <w:noProof/>
          <w:lang w:eastAsia="ru-RU"/>
        </w:rPr>
        <w:pict>
          <v:rect id="Прямоугольник 2" o:spid="_x0000_s1035" style="position:absolute;left:0;text-align:left;margin-left:-13.55pt;margin-top:.65pt;width:9pt;height:9pt;z-index:251645440;visibility:visible"/>
        </w:pict>
      </w:r>
      <w:r w:rsidRPr="00997FD5">
        <w:rPr>
          <w:rFonts w:ascii="Times New Roman" w:hAnsi="Times New Roman" w:cs="Times New Roman"/>
          <w:color w:val="000000"/>
          <w:sz w:val="24"/>
          <w:szCs w:val="24"/>
        </w:rPr>
        <w:t>9. З</w:t>
      </w:r>
      <w:r w:rsidRPr="00997FD5">
        <w:rPr>
          <w:rFonts w:ascii="Times New Roman" w:hAnsi="Times New Roman" w:cs="Times New Roman"/>
          <w:sz w:val="24"/>
          <w:szCs w:val="24"/>
        </w:rPr>
        <w:t>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установленных действующим законодательством**;</w:t>
      </w:r>
    </w:p>
    <w:p w:rsidR="009744D8" w:rsidRPr="00997FD5" w:rsidRDefault="009744D8" w:rsidP="001F715A">
      <w:pPr>
        <w:autoSpaceDE w:val="0"/>
        <w:autoSpaceDN w:val="0"/>
        <w:adjustRightInd w:val="0"/>
        <w:spacing w:after="0"/>
        <w:jc w:val="both"/>
        <w:rPr>
          <w:rFonts w:ascii="Times New Roman" w:hAnsi="Times New Roman" w:cs="Times New Roman"/>
          <w:sz w:val="24"/>
          <w:szCs w:val="24"/>
        </w:rPr>
      </w:pPr>
      <w:r>
        <w:rPr>
          <w:noProof/>
          <w:lang w:eastAsia="ru-RU"/>
        </w:rPr>
        <w:pict>
          <v:rect id="Прямоугольник 1" o:spid="_x0000_s1036" style="position:absolute;left:0;text-align:left;margin-left:-13.55pt;margin-top:.75pt;width:9pt;height:9pt;z-index:251646464;visibility:visible"/>
        </w:pict>
      </w:r>
      <w:r>
        <w:rPr>
          <w:rFonts w:ascii="Times New Roman" w:hAnsi="Times New Roman" w:cs="Times New Roman"/>
          <w:sz w:val="24"/>
          <w:szCs w:val="24"/>
        </w:rPr>
        <w:t>1</w:t>
      </w:r>
      <w:r w:rsidRPr="00997FD5">
        <w:rPr>
          <w:rFonts w:ascii="Times New Roman" w:hAnsi="Times New Roman" w:cs="Times New Roman"/>
          <w:sz w:val="24"/>
          <w:szCs w:val="24"/>
        </w:rPr>
        <w:t>0. Технический план объекта капитального строител</w:t>
      </w:r>
      <w:r>
        <w:rPr>
          <w:rFonts w:ascii="Times New Roman" w:hAnsi="Times New Roman" w:cs="Times New Roman"/>
          <w:sz w:val="24"/>
          <w:szCs w:val="24"/>
        </w:rPr>
        <w:t>ьства (в электронном и в бумажном виде)</w:t>
      </w:r>
    </w:p>
    <w:p w:rsidR="009744D8" w:rsidRPr="00997FD5" w:rsidRDefault="009744D8" w:rsidP="001F715A">
      <w:pPr>
        <w:tabs>
          <w:tab w:val="left" w:pos="0"/>
        </w:tabs>
        <w:spacing w:after="0"/>
        <w:jc w:val="both"/>
        <w:rPr>
          <w:rFonts w:ascii="Times New Roman" w:hAnsi="Times New Roman" w:cs="Times New Roman"/>
          <w:sz w:val="24"/>
          <w:szCs w:val="24"/>
        </w:rPr>
      </w:pPr>
    </w:p>
    <w:p w:rsidR="009744D8" w:rsidRPr="00997FD5" w:rsidRDefault="009744D8" w:rsidP="001F715A">
      <w:pPr>
        <w:pStyle w:val="BodyText"/>
        <w:rPr>
          <w:sz w:val="24"/>
          <w:szCs w:val="24"/>
        </w:rPr>
      </w:pPr>
      <w:r w:rsidRPr="00997FD5">
        <w:rPr>
          <w:sz w:val="24"/>
          <w:szCs w:val="24"/>
        </w:rPr>
        <w:t>Застройщик    ___________________         ______________     ____________________________</w:t>
      </w:r>
    </w:p>
    <w:p w:rsidR="009744D8" w:rsidRPr="00997FD5" w:rsidRDefault="009744D8" w:rsidP="001F715A">
      <w:pPr>
        <w:pStyle w:val="BodyText"/>
        <w:rPr>
          <w:sz w:val="24"/>
          <w:szCs w:val="24"/>
        </w:rPr>
      </w:pPr>
      <w:r w:rsidRPr="00997FD5">
        <w:rPr>
          <w:sz w:val="24"/>
          <w:szCs w:val="24"/>
        </w:rPr>
        <w:t xml:space="preserve">                           </w:t>
      </w:r>
      <w:r>
        <w:rPr>
          <w:sz w:val="24"/>
          <w:szCs w:val="24"/>
        </w:rPr>
        <w:t xml:space="preserve">  </w:t>
      </w:r>
      <w:r w:rsidRPr="00997FD5">
        <w:rPr>
          <w:sz w:val="24"/>
          <w:szCs w:val="24"/>
        </w:rPr>
        <w:t xml:space="preserve">    (должность)      </w:t>
      </w:r>
      <w:r>
        <w:rPr>
          <w:sz w:val="24"/>
          <w:szCs w:val="24"/>
        </w:rPr>
        <w:t xml:space="preserve">        </w:t>
      </w:r>
      <w:r w:rsidRPr="00997FD5">
        <w:rPr>
          <w:sz w:val="24"/>
          <w:szCs w:val="24"/>
        </w:rPr>
        <w:t xml:space="preserve">   (подпись)      </w:t>
      </w:r>
      <w:r>
        <w:rPr>
          <w:sz w:val="24"/>
          <w:szCs w:val="24"/>
        </w:rPr>
        <w:t xml:space="preserve">                </w:t>
      </w:r>
      <w:r w:rsidRPr="00997FD5">
        <w:rPr>
          <w:sz w:val="24"/>
          <w:szCs w:val="24"/>
        </w:rPr>
        <w:t xml:space="preserve">     (расшифровка подписи)</w:t>
      </w:r>
    </w:p>
    <w:p w:rsidR="009744D8" w:rsidRPr="00997FD5" w:rsidRDefault="009744D8" w:rsidP="001F715A">
      <w:pPr>
        <w:tabs>
          <w:tab w:val="left" w:pos="0"/>
          <w:tab w:val="left" w:pos="5505"/>
        </w:tabs>
        <w:spacing w:after="0"/>
        <w:jc w:val="both"/>
        <w:rPr>
          <w:rFonts w:ascii="Times New Roman" w:hAnsi="Times New Roman" w:cs="Times New Roman"/>
          <w:sz w:val="24"/>
          <w:szCs w:val="24"/>
        </w:rPr>
      </w:pPr>
    </w:p>
    <w:p w:rsidR="009744D8" w:rsidRPr="00997FD5" w:rsidRDefault="009744D8" w:rsidP="001F715A">
      <w:pPr>
        <w:tabs>
          <w:tab w:val="left" w:pos="0"/>
          <w:tab w:val="left" w:pos="5505"/>
        </w:tabs>
        <w:spacing w:after="0"/>
        <w:jc w:val="both"/>
        <w:rPr>
          <w:rFonts w:ascii="Times New Roman" w:hAnsi="Times New Roman" w:cs="Times New Roman"/>
          <w:sz w:val="24"/>
          <w:szCs w:val="24"/>
        </w:rPr>
      </w:pPr>
    </w:p>
    <w:p w:rsidR="009744D8" w:rsidRPr="00997FD5" w:rsidRDefault="009744D8" w:rsidP="001F715A">
      <w:pPr>
        <w:tabs>
          <w:tab w:val="left" w:pos="0"/>
          <w:tab w:val="left" w:pos="5505"/>
        </w:tabs>
        <w:spacing w:after="0"/>
        <w:jc w:val="both"/>
        <w:rPr>
          <w:rFonts w:ascii="Times New Roman" w:hAnsi="Times New Roman" w:cs="Times New Roman"/>
          <w:sz w:val="24"/>
          <w:szCs w:val="24"/>
        </w:rPr>
      </w:pPr>
      <w:r w:rsidRPr="00997FD5">
        <w:rPr>
          <w:rFonts w:ascii="Times New Roman" w:hAnsi="Times New Roman" w:cs="Times New Roman"/>
          <w:sz w:val="24"/>
          <w:szCs w:val="24"/>
        </w:rPr>
        <w:t>* Только для объектов, финансируемых за счет бюджетных средств;</w:t>
      </w:r>
    </w:p>
    <w:p w:rsidR="009744D8" w:rsidRDefault="009744D8" w:rsidP="001F715A">
      <w:pPr>
        <w:spacing w:after="0"/>
        <w:jc w:val="both"/>
        <w:rPr>
          <w:rFonts w:ascii="Times New Roman" w:hAnsi="Times New Roman" w:cs="Times New Roman"/>
          <w:sz w:val="24"/>
          <w:szCs w:val="24"/>
        </w:rPr>
      </w:pPr>
      <w:r w:rsidRPr="00997FD5">
        <w:rPr>
          <w:rFonts w:ascii="Times New Roman" w:hAnsi="Times New Roman" w:cs="Times New Roman"/>
          <w:sz w:val="24"/>
          <w:szCs w:val="24"/>
        </w:rPr>
        <w:t>** Предоставляется по желанию заявителя.</w:t>
      </w:r>
    </w:p>
    <w:p w:rsidR="009744D8" w:rsidRDefault="009744D8" w:rsidP="001F715A">
      <w:pPr>
        <w:spacing w:after="0"/>
        <w:jc w:val="both"/>
        <w:rPr>
          <w:rFonts w:ascii="Times New Roman" w:hAnsi="Times New Roman" w:cs="Times New Roman"/>
          <w:sz w:val="24"/>
          <w:szCs w:val="24"/>
        </w:rPr>
      </w:pPr>
    </w:p>
    <w:p w:rsidR="009744D8" w:rsidRDefault="009744D8" w:rsidP="001F715A">
      <w:pPr>
        <w:spacing w:after="0"/>
        <w:jc w:val="both"/>
        <w:rPr>
          <w:rFonts w:ascii="Times New Roman" w:hAnsi="Times New Roman" w:cs="Times New Roman"/>
          <w:sz w:val="24"/>
          <w:szCs w:val="24"/>
        </w:rPr>
      </w:pPr>
    </w:p>
    <w:p w:rsidR="009744D8" w:rsidRPr="00997FD5" w:rsidRDefault="009744D8" w:rsidP="001F715A">
      <w:pPr>
        <w:spacing w:after="0"/>
        <w:jc w:val="both"/>
        <w:rPr>
          <w:rFonts w:ascii="Times New Roman" w:hAnsi="Times New Roman" w:cs="Times New Roman"/>
          <w:sz w:val="24"/>
          <w:szCs w:val="24"/>
        </w:rPr>
      </w:pPr>
    </w:p>
    <w:p w:rsidR="009744D8" w:rsidRPr="00997FD5" w:rsidRDefault="009744D8" w:rsidP="001F715A">
      <w:pPr>
        <w:spacing w:after="0"/>
        <w:rPr>
          <w:rFonts w:ascii="Times New Roman" w:hAnsi="Times New Roman" w:cs="Times New Roman"/>
          <w:sz w:val="24"/>
          <w:szCs w:val="24"/>
        </w:rPr>
      </w:pPr>
    </w:p>
    <w:p w:rsidR="009744D8" w:rsidRDefault="009744D8" w:rsidP="001F715A">
      <w:pPr>
        <w:spacing w:after="0" w:line="240" w:lineRule="auto"/>
        <w:rPr>
          <w:rFonts w:ascii="Times New Roman" w:hAnsi="Times New Roman" w:cs="Times New Roman"/>
          <w:sz w:val="24"/>
          <w:szCs w:val="24"/>
        </w:rPr>
      </w:pPr>
    </w:p>
    <w:p w:rsidR="009744D8" w:rsidRDefault="009744D8" w:rsidP="001F715A">
      <w:pPr>
        <w:spacing w:after="0" w:line="240" w:lineRule="auto"/>
        <w:rPr>
          <w:rFonts w:ascii="Times New Roman" w:hAnsi="Times New Roman" w:cs="Times New Roman"/>
          <w:sz w:val="24"/>
          <w:szCs w:val="24"/>
        </w:rPr>
      </w:pPr>
    </w:p>
    <w:p w:rsidR="009744D8" w:rsidRDefault="009744D8" w:rsidP="001F715A">
      <w:pPr>
        <w:spacing w:after="0" w:line="240" w:lineRule="auto"/>
        <w:rPr>
          <w:rFonts w:ascii="Times New Roman" w:hAnsi="Times New Roman" w:cs="Times New Roman"/>
          <w:sz w:val="24"/>
          <w:szCs w:val="24"/>
        </w:rPr>
      </w:pPr>
    </w:p>
    <w:p w:rsidR="009744D8" w:rsidRPr="00E52C92" w:rsidRDefault="009744D8" w:rsidP="001F715A">
      <w:pPr>
        <w:spacing w:after="0" w:line="240" w:lineRule="auto"/>
        <w:rPr>
          <w:rFonts w:ascii="Times New Roman" w:hAnsi="Times New Roman" w:cs="Times New Roman"/>
          <w:sz w:val="24"/>
          <w:szCs w:val="24"/>
        </w:rPr>
      </w:pPr>
    </w:p>
    <w:p w:rsidR="009744D8" w:rsidRPr="00E52C92" w:rsidRDefault="009744D8" w:rsidP="001F715A">
      <w:pPr>
        <w:rPr>
          <w:rFonts w:ascii="Times New Roman" w:hAnsi="Times New Roman" w:cs="Times New Roman"/>
          <w:sz w:val="24"/>
          <w:szCs w:val="24"/>
        </w:rPr>
      </w:pPr>
    </w:p>
    <w:p w:rsidR="009744D8" w:rsidRPr="00E52C92" w:rsidRDefault="009744D8" w:rsidP="001F715A">
      <w:pPr>
        <w:rPr>
          <w:rFonts w:ascii="Times New Roman" w:hAnsi="Times New Roman" w:cs="Times New Roman"/>
          <w:sz w:val="24"/>
          <w:szCs w:val="24"/>
        </w:rPr>
      </w:pPr>
    </w:p>
    <w:p w:rsidR="009744D8" w:rsidRPr="00E52C92" w:rsidRDefault="009744D8" w:rsidP="001F715A">
      <w:pPr>
        <w:rPr>
          <w:rFonts w:ascii="Times New Roman" w:hAnsi="Times New Roman" w:cs="Times New Roman"/>
          <w:sz w:val="24"/>
          <w:szCs w:val="24"/>
        </w:rPr>
      </w:pPr>
    </w:p>
    <w:p w:rsidR="009744D8" w:rsidRDefault="009744D8" w:rsidP="001F715A">
      <w:pPr>
        <w:rPr>
          <w:rFonts w:ascii="Times New Roman" w:hAnsi="Times New Roman" w:cs="Times New Roman"/>
          <w:sz w:val="24"/>
          <w:szCs w:val="24"/>
        </w:rPr>
      </w:pPr>
    </w:p>
    <w:p w:rsidR="009744D8" w:rsidRDefault="009744D8" w:rsidP="001F715A">
      <w:pPr>
        <w:rPr>
          <w:rFonts w:ascii="Times New Roman" w:hAnsi="Times New Roman" w:cs="Times New Roman"/>
          <w:sz w:val="24"/>
          <w:szCs w:val="24"/>
        </w:rPr>
      </w:pPr>
    </w:p>
    <w:p w:rsidR="009744D8" w:rsidRDefault="009744D8" w:rsidP="001F715A">
      <w:pPr>
        <w:rPr>
          <w:rFonts w:ascii="Times New Roman" w:hAnsi="Times New Roman" w:cs="Times New Roman"/>
          <w:sz w:val="24"/>
          <w:szCs w:val="24"/>
        </w:rPr>
      </w:pPr>
    </w:p>
    <w:p w:rsidR="009744D8" w:rsidRPr="00E52C92" w:rsidRDefault="009744D8" w:rsidP="001F715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Pr="00E52C92">
        <w:rPr>
          <w:rFonts w:ascii="Times New Roman" w:hAnsi="Times New Roman" w:cs="Times New Roman"/>
          <w:sz w:val="24"/>
          <w:szCs w:val="24"/>
        </w:rPr>
        <w:t xml:space="preserve">риложение </w:t>
      </w:r>
      <w:r>
        <w:rPr>
          <w:rFonts w:ascii="Times New Roman" w:hAnsi="Times New Roman" w:cs="Times New Roman"/>
          <w:sz w:val="24"/>
          <w:szCs w:val="24"/>
        </w:rPr>
        <w:t>№2</w:t>
      </w:r>
    </w:p>
    <w:p w:rsidR="009744D8" w:rsidRDefault="009744D8" w:rsidP="001F715A">
      <w:pPr>
        <w:spacing w:after="0" w:line="240" w:lineRule="auto"/>
        <w:jc w:val="right"/>
        <w:rPr>
          <w:rFonts w:ascii="Times New Roman" w:hAnsi="Times New Roman" w:cs="Times New Roman"/>
          <w:sz w:val="24"/>
          <w:szCs w:val="24"/>
        </w:rPr>
      </w:pPr>
      <w:r w:rsidRPr="00DD3C66">
        <w:rPr>
          <w:rFonts w:ascii="Times New Roman" w:hAnsi="Times New Roman" w:cs="Times New Roman"/>
          <w:sz w:val="24"/>
          <w:szCs w:val="24"/>
        </w:rPr>
        <w:t xml:space="preserve">к </w:t>
      </w:r>
      <w:r>
        <w:rPr>
          <w:rFonts w:ascii="Times New Roman" w:hAnsi="Times New Roman" w:cs="Times New Roman"/>
          <w:sz w:val="24"/>
          <w:szCs w:val="24"/>
        </w:rPr>
        <w:t>Административному</w:t>
      </w:r>
      <w:r w:rsidRPr="00DD3C66">
        <w:rPr>
          <w:rFonts w:ascii="Times New Roman" w:hAnsi="Times New Roman" w:cs="Times New Roman"/>
          <w:sz w:val="24"/>
          <w:szCs w:val="24"/>
        </w:rPr>
        <w:t xml:space="preserve"> регламент</w:t>
      </w:r>
      <w:r>
        <w:rPr>
          <w:rFonts w:ascii="Times New Roman" w:hAnsi="Times New Roman" w:cs="Times New Roman"/>
          <w:sz w:val="24"/>
          <w:szCs w:val="24"/>
        </w:rPr>
        <w:t>у</w:t>
      </w:r>
    </w:p>
    <w:p w:rsidR="009744D8" w:rsidRDefault="009744D8" w:rsidP="001F715A">
      <w:pPr>
        <w:spacing w:after="0" w:line="240" w:lineRule="auto"/>
        <w:jc w:val="right"/>
        <w:rPr>
          <w:rFonts w:ascii="Times New Roman" w:hAnsi="Times New Roman" w:cs="Times New Roman"/>
          <w:sz w:val="24"/>
          <w:szCs w:val="24"/>
        </w:rPr>
      </w:pPr>
      <w:r w:rsidRPr="00DD3C66">
        <w:rPr>
          <w:rFonts w:ascii="Times New Roman" w:hAnsi="Times New Roman" w:cs="Times New Roman"/>
          <w:sz w:val="24"/>
          <w:szCs w:val="24"/>
        </w:rPr>
        <w:t xml:space="preserve"> предоставления муниципальной услуги</w:t>
      </w:r>
    </w:p>
    <w:p w:rsidR="009744D8" w:rsidRPr="008E32DF" w:rsidRDefault="009744D8" w:rsidP="001F715A">
      <w:pPr>
        <w:spacing w:after="0" w:line="240" w:lineRule="auto"/>
        <w:jc w:val="right"/>
        <w:rPr>
          <w:rFonts w:ascii="Times New Roman" w:hAnsi="Times New Roman" w:cs="Times New Roman"/>
          <w:sz w:val="24"/>
          <w:szCs w:val="24"/>
        </w:rPr>
      </w:pPr>
      <w:r w:rsidRPr="00DD3C66">
        <w:rPr>
          <w:rFonts w:ascii="Times New Roman" w:hAnsi="Times New Roman" w:cs="Times New Roman"/>
          <w:sz w:val="24"/>
          <w:szCs w:val="24"/>
        </w:rPr>
        <w:t xml:space="preserve">  </w:t>
      </w:r>
      <w:r w:rsidRPr="008E32DF">
        <w:rPr>
          <w:rFonts w:ascii="Times New Roman" w:hAnsi="Times New Roman" w:cs="Times New Roman"/>
          <w:sz w:val="24"/>
          <w:szCs w:val="24"/>
        </w:rPr>
        <w:t>«Выдача разрешения на ввод объекта в эксплуатацию»</w:t>
      </w:r>
    </w:p>
    <w:p w:rsidR="009744D8" w:rsidRDefault="009744D8" w:rsidP="001F715A">
      <w:pPr>
        <w:widowControl w:val="0"/>
        <w:autoSpaceDE w:val="0"/>
        <w:autoSpaceDN w:val="0"/>
        <w:adjustRightInd w:val="0"/>
        <w:spacing w:after="0" w:line="240" w:lineRule="auto"/>
        <w:jc w:val="center"/>
        <w:rPr>
          <w:rFonts w:ascii="Times New Roman" w:hAnsi="Times New Roman" w:cs="Times New Roman"/>
          <w:b/>
          <w:bCs/>
          <w:sz w:val="24"/>
          <w:szCs w:val="24"/>
        </w:rPr>
      </w:pPr>
      <w:r w:rsidRPr="00E52C92">
        <w:rPr>
          <w:rFonts w:ascii="Times New Roman" w:hAnsi="Times New Roman" w:cs="Times New Roman"/>
          <w:b/>
          <w:bCs/>
          <w:sz w:val="24"/>
          <w:szCs w:val="24"/>
        </w:rPr>
        <w:t>БЛОК-СХЕМА ПРЕДОСТАВЛЕНИЯ МУНИЦИПАЛЬНОЙ УСЛУГИ</w:t>
      </w:r>
      <w:r>
        <w:rPr>
          <w:rFonts w:ascii="Times New Roman" w:hAnsi="Times New Roman" w:cs="Times New Roman"/>
          <w:b/>
          <w:bCs/>
          <w:sz w:val="24"/>
          <w:szCs w:val="24"/>
        </w:rPr>
        <w:t xml:space="preserve"> </w:t>
      </w:r>
    </w:p>
    <w:p w:rsidR="009744D8" w:rsidRDefault="009744D8" w:rsidP="001F715A">
      <w:pPr>
        <w:widowControl w:val="0"/>
        <w:autoSpaceDE w:val="0"/>
        <w:autoSpaceDN w:val="0"/>
        <w:adjustRightInd w:val="0"/>
        <w:spacing w:after="0" w:line="240" w:lineRule="auto"/>
        <w:jc w:val="center"/>
        <w:rPr>
          <w:rFonts w:ascii="Times New Roman" w:hAnsi="Times New Roman" w:cs="Times New Roman"/>
          <w:b/>
          <w:bCs/>
          <w:sz w:val="24"/>
          <w:szCs w:val="24"/>
        </w:rPr>
      </w:pPr>
    </w:p>
    <w:p w:rsidR="009744D8" w:rsidRPr="004A232B" w:rsidRDefault="009744D8" w:rsidP="001F715A">
      <w:pPr>
        <w:widowControl w:val="0"/>
        <w:autoSpaceDE w:val="0"/>
        <w:autoSpaceDN w:val="0"/>
        <w:adjustRightInd w:val="0"/>
        <w:spacing w:after="0" w:line="240" w:lineRule="auto"/>
        <w:jc w:val="center"/>
        <w:rPr>
          <w:rFonts w:ascii="Times New Roman" w:hAnsi="Times New Roman" w:cs="Times New Roman"/>
          <w:b/>
          <w:bCs/>
          <w:sz w:val="24"/>
          <w:szCs w:val="24"/>
        </w:rPr>
      </w:pPr>
      <w:r w:rsidRPr="004A232B">
        <w:rPr>
          <w:rFonts w:ascii="Times New Roman" w:hAnsi="Times New Roman" w:cs="Times New Roman"/>
          <w:b/>
          <w:bCs/>
          <w:sz w:val="24"/>
          <w:szCs w:val="24"/>
        </w:rPr>
        <w:t>«Выдача разрешения на ввод объектов в эксплуатацию»</w:t>
      </w:r>
    </w:p>
    <w:p w:rsidR="009744D8" w:rsidRPr="007A4854" w:rsidRDefault="009744D8" w:rsidP="001F715A">
      <w:pPr>
        <w:ind w:firstLine="4536"/>
      </w:pPr>
    </w:p>
    <w:tbl>
      <w:tblPr>
        <w:tblW w:w="0" w:type="auto"/>
        <w:tblInd w:w="-106" w:type="dxa"/>
        <w:tblLook w:val="00A0"/>
      </w:tblPr>
      <w:tblGrid>
        <w:gridCol w:w="8646"/>
      </w:tblGrid>
      <w:tr w:rsidR="009744D8" w:rsidRPr="007A4854" w:rsidTr="00F5518E">
        <w:trPr>
          <w:trHeight w:val="446"/>
        </w:trPr>
        <w:tc>
          <w:tcPr>
            <w:tcW w:w="8646" w:type="dxa"/>
            <w:tcBorders>
              <w:top w:val="single" w:sz="4" w:space="0" w:color="auto"/>
              <w:left w:val="single" w:sz="4" w:space="0" w:color="auto"/>
              <w:bottom w:val="single" w:sz="4" w:space="0" w:color="auto"/>
              <w:right w:val="single" w:sz="4" w:space="0" w:color="auto"/>
            </w:tcBorders>
          </w:tcPr>
          <w:p w:rsidR="009744D8" w:rsidRPr="007A4854" w:rsidRDefault="009744D8" w:rsidP="00F5518E">
            <w:pPr>
              <w:jc w:val="center"/>
            </w:pPr>
            <w:r w:rsidRPr="007A4854">
              <w:t xml:space="preserve">Заявление о предоставлении муниципальной услуги по выдаче </w:t>
            </w:r>
            <w:r>
              <w:t>разрешения н</w:t>
            </w:r>
            <w:r w:rsidRPr="004A232B">
              <w:t xml:space="preserve">а ввод объектов в эксплуатацию </w:t>
            </w:r>
          </w:p>
        </w:tc>
      </w:tr>
    </w:tbl>
    <w:p w:rsidR="009744D8" w:rsidRPr="007A4854" w:rsidRDefault="009744D8" w:rsidP="001F715A">
      <w:pPr>
        <w:ind w:firstLine="4536"/>
      </w:pP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8" o:spid="_x0000_s1037" type="#_x0000_t34" style="position:absolute;left:0;text-align:left;margin-left:225.4pt;margin-top:9.75pt;width:19.85pt;height:.05pt;rotation:90;z-index:251678208;visibility:visible;mso-position-horizontal-relative:text;mso-position-vertical-relative:text" adj="10773">
            <v:stroke endarrow="block"/>
          </v:shape>
        </w:pict>
      </w:r>
    </w:p>
    <w:p w:rsidR="009744D8" w:rsidRPr="007A4854" w:rsidRDefault="009744D8" w:rsidP="001F715A">
      <w:r>
        <w:rPr>
          <w:noProof/>
          <w:lang w:eastAsia="ru-RU"/>
        </w:rPr>
        <w:pict>
          <v:shapetype id="_x0000_t32" coordsize="21600,21600" o:spt="32" o:oned="t" path="m,l21600,21600e" filled="f">
            <v:path arrowok="t" fillok="f" o:connecttype="none"/>
            <o:lock v:ext="edit" shapetype="t"/>
          </v:shapetype>
          <v:shape id="_x0000_s1038" type="#_x0000_t32" style="position:absolute;margin-left:234pt;margin-top:9.05pt;width:.05pt;height:22.5pt;z-index:251677184;visibility:visible">
            <v:stroke endarrow="block"/>
          </v:shape>
        </w:pict>
      </w:r>
      <w:r>
        <w:rPr>
          <w:noProof/>
          <w:lang w:eastAsia="ru-RU"/>
        </w:rPr>
        <w:pict>
          <v:shape id="Прямая со стрелкой 33" o:spid="_x0000_s1039" type="#_x0000_t34" style="position:absolute;margin-left:76.45pt;margin-top:15.65pt;width:21.9pt;height:.05pt;rotation:90;flip:x;z-index:251653632;visibility:visible;mso-wrap-distance-left:3.17497mm;mso-wrap-distance-right:3.17497mm">
            <v:stroke endarrow="block"/>
          </v:shape>
        </w:pict>
      </w:r>
      <w:r>
        <w:rPr>
          <w:noProof/>
          <w:lang w:eastAsia="ru-RU"/>
        </w:rPr>
        <w:pict>
          <v:shape id="Прямая со стрелкой 34" o:spid="_x0000_s1040" type="#_x0000_t34" style="position:absolute;margin-left:380.1pt;margin-top:15.6pt;width:22.05pt;height:.05pt;rotation:90;flip:x;z-index:251662848;visibility:visible;mso-wrap-distance-left:3.17497mm;mso-wrap-distance-right:3.17497mm" adj="10776">
            <v:stroke endarrow="block"/>
          </v:shape>
        </w:pict>
      </w:r>
      <w:r>
        <w:rPr>
          <w:noProof/>
          <w:lang w:eastAsia="ru-RU"/>
        </w:rPr>
        <w:pict>
          <v:shape id="Прямая со стрелкой 36" o:spid="_x0000_s1041" type="#_x0000_t32" style="position:absolute;margin-left:87.1pt;margin-top:4.6pt;width:303.75pt;height:.15pt;z-index:251663872;visibility:visible"/>
        </w:pict>
      </w:r>
    </w:p>
    <w:p w:rsidR="009744D8" w:rsidRPr="007A4854" w:rsidRDefault="009744D8" w:rsidP="001F715A">
      <w:r>
        <w:rPr>
          <w:noProof/>
          <w:lang w:eastAsia="ru-RU"/>
        </w:rPr>
        <w:pict>
          <v:shapetype id="_x0000_t109" coordsize="21600,21600" o:spt="109" path="m,l,21600r21600,l21600,xe">
            <v:stroke joinstyle="miter"/>
            <v:path gradientshapeok="t" o:connecttype="rect"/>
          </v:shapetype>
          <v:shape id="Блок-схема: процесс 30" o:spid="_x0000_s1042" type="#_x0000_t109" style="position:absolute;margin-left:25.35pt;margin-top:10.05pt;width:135.1pt;height:35.85pt;z-index:251658752;visibility:visible">
            <v:textbox style="mso-next-textbox:#Блок-схема: процесс 30">
              <w:txbxContent>
                <w:p w:rsidR="009744D8" w:rsidRPr="00C95669" w:rsidRDefault="009744D8" w:rsidP="001F715A">
                  <w:pPr>
                    <w:jc w:val="center"/>
                  </w:pPr>
                  <w:r w:rsidRPr="00C95669">
                    <w:t>Уп</w:t>
                  </w:r>
                  <w:r>
                    <w:t>олномоченный орган</w:t>
                  </w:r>
                </w:p>
              </w:txbxContent>
            </v:textbox>
          </v:shape>
        </w:pict>
      </w:r>
      <w:r>
        <w:rPr>
          <w:noProof/>
          <w:lang w:eastAsia="ru-RU"/>
        </w:rPr>
        <w:pict>
          <v:shape id="Блок-схема: процесс 32" o:spid="_x0000_s1043" type="#_x0000_t109" style="position:absolute;margin-left:319.7pt;margin-top:11.7pt;width:119.35pt;height:23.25pt;z-index:251660800;visibility:visible">
            <v:textbox style="mso-next-textbox:#Блок-схема: процесс 32">
              <w:txbxContent>
                <w:p w:rsidR="009744D8" w:rsidRPr="00C95669" w:rsidRDefault="009744D8" w:rsidP="001F715A">
                  <w:pPr>
                    <w:jc w:val="center"/>
                  </w:pPr>
                  <w:r w:rsidRPr="00C95669">
                    <w:t>МФЦ</w:t>
                  </w:r>
                </w:p>
              </w:txbxContent>
            </v:textbox>
          </v:shape>
        </w:pict>
      </w:r>
      <w:r>
        <w:rPr>
          <w:noProof/>
          <w:lang w:eastAsia="ru-RU"/>
        </w:rPr>
        <w:pict>
          <v:shape id="Блок-схема: процесс 31" o:spid="_x0000_s1044" type="#_x0000_t109" style="position:absolute;margin-left:174pt;margin-top:11.7pt;width:125.35pt;height:23.25pt;z-index:251659776;visibility:visible">
            <v:textbox style="mso-next-textbox:#Блок-схема: процесс 31">
              <w:txbxContent>
                <w:p w:rsidR="009744D8" w:rsidRPr="00C95669" w:rsidRDefault="009744D8" w:rsidP="001F715A">
                  <w:pPr>
                    <w:jc w:val="center"/>
                  </w:pPr>
                  <w:r w:rsidRPr="00C95669">
                    <w:t>Портал</w:t>
                  </w:r>
                </w:p>
              </w:txbxContent>
            </v:textbox>
          </v:shape>
        </w:pict>
      </w:r>
    </w:p>
    <w:p w:rsidR="009744D8" w:rsidRPr="007A4854" w:rsidRDefault="009744D8" w:rsidP="001F715A">
      <w:r>
        <w:rPr>
          <w:noProof/>
          <w:lang w:eastAsia="ru-RU"/>
        </w:rPr>
        <w:pict>
          <v:shape id="Прямая со стрелкой 26" o:spid="_x0000_s1045" type="#_x0000_t34" style="position:absolute;margin-left:223.5pt;margin-top:22.65pt;width:21.05pt;height:.05pt;rotation:90;z-index:251661824;visibility:visible;mso-wrap-distance-left:3.17497mm;mso-wrap-distance-right:3.17497mm" adj="10774">
            <v:stroke endarrow="block"/>
          </v:shape>
        </w:pict>
      </w:r>
      <w:r>
        <w:rPr>
          <w:noProof/>
          <w:lang w:eastAsia="ru-RU"/>
        </w:rPr>
        <w:pict>
          <v:shape id="Прямая со стрелкой 29" o:spid="_x0000_s1046" type="#_x0000_t34" style="position:absolute;margin-left:340.5pt;margin-top:22.65pt;width:21.05pt;height:.05pt;rotation:90;z-index:251665920;visibility:visible;mso-wrap-distance-left:3.17497mm;mso-wrap-distance-right:3.17497mm" adj="10774"/>
        </w:pict>
      </w:r>
    </w:p>
    <w:p w:rsidR="009744D8" w:rsidRDefault="009744D8" w:rsidP="001F715A">
      <w:r>
        <w:rPr>
          <w:noProof/>
          <w:lang w:eastAsia="ru-RU"/>
        </w:rPr>
        <w:pict>
          <v:shape id="Прямая со стрелкой 40" o:spid="_x0000_s1047" type="#_x0000_t32" style="position:absolute;margin-left:225pt;margin-top:22.7pt;width:18pt;height:0;rotation:90;z-index:251668992;visibility:visible;mso-wrap-distance-left:3.17497mm;mso-wrap-distance-right:3.17497mm">
            <v:stroke endarrow="block"/>
          </v:shape>
        </w:pict>
      </w:r>
      <w:r>
        <w:rPr>
          <w:noProof/>
          <w:lang w:eastAsia="ru-RU"/>
        </w:rPr>
        <w:pict>
          <v:shape id="Прямая со стрелкой 25" o:spid="_x0000_s1048" type="#_x0000_t34" style="position:absolute;margin-left:108.4pt;margin-top:11.15pt;width:240.95pt;height:.05pt;z-index:251666944;visibility:visible;mso-wrap-distance-top:-3e-5mm;mso-wrap-distance-bottom:-3e-5mm" adj="10798"/>
        </w:pict>
      </w:r>
      <w:r>
        <w:rPr>
          <w:noProof/>
          <w:lang w:eastAsia="ru-RU"/>
        </w:rPr>
        <w:pict>
          <v:shape id="Прямая со стрелкой 27" o:spid="_x0000_s1049" type="#_x0000_t34" style="position:absolute;margin-left:103.35pt;margin-top:6.05pt;width:10.1pt;height:.05pt;rotation:90;flip:x;z-index:251664896;visibility:visible;mso-wrap-distance-left:3.17497mm;mso-wrap-distance-right:3.17497mm"/>
        </w:pict>
      </w:r>
    </w:p>
    <w:p w:rsidR="009744D8" w:rsidRPr="007A4854" w:rsidRDefault="009744D8" w:rsidP="001F715A">
      <w:r>
        <w:rPr>
          <w:noProof/>
          <w:lang w:eastAsia="ru-RU"/>
        </w:rPr>
        <w:pict>
          <v:shape id="Блок-схема: процесс 24" o:spid="_x0000_s1050" type="#_x0000_t109" style="position:absolute;margin-left:18pt;margin-top:5.85pt;width:432.2pt;height:31.2pt;z-index:251655680;visibility:visible">
            <v:textbox style="mso-next-textbox:#Блок-схема: процесс 24">
              <w:txbxContent>
                <w:p w:rsidR="009744D8" w:rsidRPr="00DB1DEE" w:rsidRDefault="009744D8" w:rsidP="001F715A">
                  <w:pPr>
                    <w:jc w:val="center"/>
                  </w:pPr>
                  <w:r w:rsidRPr="001D2F3F">
                    <w:t>Прием, регистрация представленных заявления</w:t>
                  </w:r>
                  <w:r>
                    <w:t xml:space="preserve"> </w:t>
                  </w:r>
                  <w:r w:rsidRPr="001D2F3F">
                    <w:t>и документов</w:t>
                  </w:r>
                </w:p>
                <w:p w:rsidR="009744D8" w:rsidRPr="00DB1DEE" w:rsidRDefault="009744D8" w:rsidP="001F715A">
                  <w:pPr>
                    <w:jc w:val="center"/>
                    <w:rPr>
                      <w:b/>
                      <w:bCs/>
                    </w:rPr>
                  </w:pPr>
                </w:p>
                <w:p w:rsidR="009744D8" w:rsidRPr="00DB1DEE" w:rsidRDefault="009744D8" w:rsidP="001F715A">
                  <w:pPr>
                    <w:jc w:val="center"/>
                  </w:pPr>
                </w:p>
              </w:txbxContent>
            </v:textbox>
          </v:shape>
        </w:pict>
      </w:r>
    </w:p>
    <w:p w:rsidR="009744D8" w:rsidRPr="007A4854" w:rsidRDefault="009744D8" w:rsidP="001F715A">
      <w:r>
        <w:rPr>
          <w:noProof/>
          <w:lang w:eastAsia="ru-RU"/>
        </w:rPr>
        <w:pict>
          <v:shape id="Прямая со стрелкой 23" o:spid="_x0000_s1051" type="#_x0000_t32" style="position:absolute;margin-left:223.65pt;margin-top:26.8pt;width:20.7pt;height:0;rotation:90;z-index:251667968;visibility:visible">
            <v:stroke endarrow="block"/>
          </v:shape>
        </w:pict>
      </w:r>
    </w:p>
    <w:p w:rsidR="009744D8" w:rsidRPr="007A4854" w:rsidRDefault="009744D8" w:rsidP="001F715A">
      <w:r>
        <w:rPr>
          <w:noProof/>
          <w:lang w:eastAsia="ru-RU"/>
        </w:rPr>
        <w:pict>
          <v:shape id="Блок-схема: процесс 22" o:spid="_x0000_s1052" type="#_x0000_t109" style="position:absolute;margin-left:18pt;margin-top:4.2pt;width:468pt;height:27pt;z-index:251656704;visibility:visible">
            <v:textbox style="mso-next-textbox:#Блок-схема: процесс 22">
              <w:txbxContent>
                <w:p w:rsidR="009744D8" w:rsidRPr="00DB1DEE" w:rsidRDefault="009744D8" w:rsidP="001F715A">
                  <w:pPr>
                    <w:jc w:val="center"/>
                  </w:pPr>
                  <w:r w:rsidRPr="001D2F3F">
                    <w:t xml:space="preserve">Рассмотрение заявления </w:t>
                  </w:r>
                  <w:r>
                    <w:t>и прилагаемых к нему документов</w:t>
                  </w:r>
                </w:p>
              </w:txbxContent>
            </v:textbox>
          </v:shape>
        </w:pict>
      </w:r>
    </w:p>
    <w:p w:rsidR="009744D8" w:rsidRPr="007A4854" w:rsidRDefault="009744D8" w:rsidP="001F715A">
      <w:r>
        <w:rPr>
          <w:noProof/>
          <w:lang w:eastAsia="ru-RU"/>
        </w:rPr>
        <w:pict>
          <v:shape id="Блок-схема: процесс 20" o:spid="_x0000_s1053" type="#_x0000_t109" style="position:absolute;margin-left:27pt;margin-top:23.75pt;width:468pt;height:66pt;z-index:251657728;visibility:visible">
            <v:textbox style="mso-next-textbox:#Блок-схема: процесс 20">
              <w:txbxContent>
                <w:p w:rsidR="009744D8" w:rsidRPr="00DB1DEE" w:rsidRDefault="009744D8" w:rsidP="001F715A">
                  <w:pPr>
                    <w:jc w:val="center"/>
                  </w:pPr>
                  <w:r w:rsidRPr="00C23235">
                    <w:t>Формирование и напра</w:t>
                  </w:r>
                  <w:r>
                    <w:t xml:space="preserve">вление </w:t>
                  </w:r>
                  <w:r w:rsidRPr="00C23235">
                    <w:t>межведомственных запросов</w:t>
                  </w:r>
                  <w:r>
                    <w:t xml:space="preserve"> </w:t>
                  </w:r>
                  <w:r w:rsidRPr="001D2F3F">
                    <w:t xml:space="preserve"> о представлении документов (сведений) в органы и организации, в распоряжении которых находятся указанные документы (их копии или сведения, содержащиеся в них)(при необходимости)</w:t>
                  </w:r>
                </w:p>
              </w:txbxContent>
            </v:textbox>
          </v:shape>
        </w:pict>
      </w:r>
      <w:r>
        <w:rPr>
          <w:noProof/>
          <w:lang w:eastAsia="ru-RU"/>
        </w:rPr>
        <w:pict>
          <v:shape id="Прямая со стрелкой 21" o:spid="_x0000_s1054" type="#_x0000_t34" style="position:absolute;margin-left:224.3pt;margin-top:15.45pt;width:19.5pt;height:.05pt;rotation:90;flip:x;z-index:251654656;visibility:visible">
            <v:stroke endarrow="block"/>
          </v:shape>
        </w:pict>
      </w:r>
    </w:p>
    <w:p w:rsidR="009744D8" w:rsidRPr="007A4854" w:rsidRDefault="009744D8" w:rsidP="001F715A"/>
    <w:p w:rsidR="009744D8" w:rsidRPr="007A4854" w:rsidRDefault="009744D8" w:rsidP="001F715A"/>
    <w:p w:rsidR="009744D8" w:rsidRPr="007A4854" w:rsidRDefault="009744D8" w:rsidP="001F715A">
      <w:r>
        <w:rPr>
          <w:noProof/>
          <w:lang w:eastAsia="ru-RU"/>
        </w:rPr>
        <w:pict>
          <v:shape id="Прямая со стрелкой 15" o:spid="_x0000_s1055" type="#_x0000_t32" style="position:absolute;margin-left:222.9pt;margin-top:21.5pt;width:22.15pt;height:0;rotation:90;z-index:251649536;visibility:visible;mso-wrap-distance-left:3.17497mm;mso-wrap-distance-right:3.17497mm">
            <v:stroke endarrow="block"/>
          </v:shape>
        </w:pict>
      </w:r>
    </w:p>
    <w:p w:rsidR="009744D8" w:rsidRPr="007A4854" w:rsidRDefault="009744D8" w:rsidP="001F715A">
      <w:r>
        <w:rPr>
          <w:noProof/>
          <w:lang w:eastAsia="ru-RU"/>
        </w:rPr>
        <w:pict>
          <v:shape id="Блок-схема: процесс 16" o:spid="_x0000_s1056" type="#_x0000_t109" style="position:absolute;margin-left:36pt;margin-top:12pt;width:433.9pt;height:1in;z-index:251648512;visibility:visible">
            <v:textbox style="mso-next-textbox:#Блок-схема: процесс 16">
              <w:txbxContent>
                <w:p w:rsidR="009744D8" w:rsidRDefault="009744D8" w:rsidP="001F715A">
                  <w:pPr>
                    <w:jc w:val="center"/>
                  </w:pPr>
                  <w:r>
                    <w:t>По итогам проверки документов, специалист, ответственный за предоставление муниципальной услуги, готовит разрешение на ввод объекта в эксплуатацию или отказ в предоставлении разрешения на ввод объекта в эксплуатацию с указанием причины отказа</w:t>
                  </w:r>
                </w:p>
                <w:p w:rsidR="009744D8" w:rsidRPr="00972194" w:rsidRDefault="009744D8" w:rsidP="001F715A"/>
              </w:txbxContent>
            </v:textbox>
          </v:shape>
        </w:pict>
      </w:r>
    </w:p>
    <w:p w:rsidR="009744D8" w:rsidRPr="007A4854" w:rsidRDefault="009744D8" w:rsidP="001F715A"/>
    <w:p w:rsidR="009744D8" w:rsidRPr="007A4854" w:rsidRDefault="009744D8" w:rsidP="001F715A"/>
    <w:p w:rsidR="009744D8" w:rsidRPr="007A4854" w:rsidRDefault="009744D8" w:rsidP="001F715A">
      <w:r>
        <w:rPr>
          <w:noProof/>
          <w:lang w:eastAsia="ru-RU"/>
        </w:rPr>
        <w:pict>
          <v:shape id="Прямая со стрелкой 6" o:spid="_x0000_s1057" type="#_x0000_t34" style="position:absolute;margin-left:224.4pt;margin-top:17.25pt;width:19.3pt;height:.05pt;rotation:90;flip:x;z-index:251652608;visibility:visible">
            <v:stroke endarrow="block"/>
          </v:shape>
        </w:pict>
      </w:r>
    </w:p>
    <w:p w:rsidR="009744D8" w:rsidRPr="007A4854" w:rsidRDefault="009744D8" w:rsidP="001F715A">
      <w:r>
        <w:rPr>
          <w:noProof/>
          <w:lang w:eastAsia="ru-RU"/>
        </w:rPr>
        <w:pict>
          <v:shape id="Блок-схема: процесс 10" o:spid="_x0000_s1058" type="#_x0000_t109" style="position:absolute;margin-left:36pt;margin-top:9.2pt;width:437.3pt;height:36pt;z-index:251650560;visibility:visible">
            <v:textbox style="mso-next-textbox:#Блок-схема: процесс 10">
              <w:txbxContent>
                <w:p w:rsidR="009744D8" w:rsidRPr="00C23235" w:rsidRDefault="009744D8" w:rsidP="001F715A">
                  <w:pPr>
                    <w:jc w:val="center"/>
                  </w:pPr>
                  <w:r>
                    <w:t>Глава Администрации рассматривает и подписывает итоговый документ</w:t>
                  </w:r>
                </w:p>
              </w:txbxContent>
            </v:textbox>
          </v:shape>
        </w:pict>
      </w:r>
    </w:p>
    <w:p w:rsidR="009744D8" w:rsidRPr="007A4854" w:rsidRDefault="009744D8" w:rsidP="001F715A">
      <w:r>
        <w:rPr>
          <w:noProof/>
          <w:lang w:eastAsia="ru-RU"/>
        </w:rPr>
        <w:pict>
          <v:shape id="Прямая со стрелкой 8" o:spid="_x0000_s1059" type="#_x0000_t34" style="position:absolute;margin-left:222.6pt;margin-top:31.15pt;width:22.9pt;height:.05pt;rotation:90;z-index:251651584;visibility:visible" adj=",-288770400,-290044">
            <v:stroke endarrow="block"/>
          </v:shape>
        </w:pict>
      </w:r>
    </w:p>
    <w:p w:rsidR="009744D8" w:rsidRPr="007A4854" w:rsidRDefault="009744D8" w:rsidP="001F715A">
      <w:r>
        <w:rPr>
          <w:noProof/>
          <w:lang w:eastAsia="ru-RU"/>
        </w:rPr>
        <w:pict>
          <v:shape id="_x0000_s1060" type="#_x0000_t109" style="position:absolute;margin-left:36pt;margin-top:21.35pt;width:444.9pt;height:45pt;z-index:251676160;visibility:visible">
            <v:textbox style="mso-next-textbox:#_x0000_s1060">
              <w:txbxContent>
                <w:p w:rsidR="009744D8" w:rsidRDefault="009744D8" w:rsidP="001F715A">
                  <w:pPr>
                    <w:jc w:val="center"/>
                  </w:pPr>
                  <w:r>
                    <w:t>Специалист, ответственный за предоставление муниципальной услуги,</w:t>
                  </w:r>
                  <w:r w:rsidRPr="00C23235">
                    <w:t xml:space="preserve"> </w:t>
                  </w:r>
                  <w:r>
                    <w:t>осуществляет регистрацию итогового документа</w:t>
                  </w:r>
                </w:p>
              </w:txbxContent>
            </v:textbox>
          </v:shape>
        </w:pict>
      </w:r>
    </w:p>
    <w:p w:rsidR="009744D8" w:rsidRPr="007A4854" w:rsidRDefault="009744D8" w:rsidP="001F715A"/>
    <w:p w:rsidR="009744D8" w:rsidRPr="007A4854" w:rsidRDefault="009744D8" w:rsidP="001F715A">
      <w:r>
        <w:rPr>
          <w:noProof/>
          <w:lang w:eastAsia="ru-RU"/>
        </w:rPr>
        <w:pict>
          <v:shape id="AutoShape 41" o:spid="_x0000_s1061" type="#_x0000_t32" style="position:absolute;margin-left:403.25pt;margin-top:26.2pt;width:21.45pt;height:0;rotation:90;z-index:251672064;visibility:visible">
            <v:stroke endarrow="block"/>
          </v:shape>
        </w:pict>
      </w:r>
      <w:r>
        <w:rPr>
          <w:noProof/>
          <w:lang w:eastAsia="ru-RU"/>
        </w:rPr>
        <w:pict>
          <v:shape id="AutoShape 40" o:spid="_x0000_s1062" type="#_x0000_t34" style="position:absolute;margin-left:241.15pt;margin-top:26.3pt;width:21.8pt;height:.05pt;rotation:90;flip:x;z-index:251671040;visibility:visible">
            <v:stroke endarrow="block"/>
          </v:shape>
        </w:pict>
      </w:r>
      <w:r>
        <w:rPr>
          <w:noProof/>
          <w:lang w:eastAsia="ru-RU"/>
        </w:rPr>
        <w:pict>
          <v:shape id="AutoShape 39" o:spid="_x0000_s1063" type="#_x0000_t32" style="position:absolute;margin-left:97.85pt;margin-top:25.6pt;width:20.25pt;height:0;rotation:90;z-index:251670016;visibility:visible">
            <v:stroke endarrow="block"/>
          </v:shape>
        </w:pict>
      </w:r>
    </w:p>
    <w:p w:rsidR="009744D8" w:rsidRDefault="009744D8" w:rsidP="001F715A">
      <w:r>
        <w:rPr>
          <w:noProof/>
          <w:lang w:eastAsia="ru-RU"/>
        </w:rPr>
        <w:pict>
          <v:shape id="_x0000_s1064" type="#_x0000_t109" style="position:absolute;margin-left:189pt;margin-top:17pt;width:171pt;height:36pt;z-index:251674112;visibility:visible">
            <v:textbox style="mso-next-textbox:#_x0000_s1064">
              <w:txbxContent>
                <w:p w:rsidR="009744D8" w:rsidRPr="00412DB6" w:rsidRDefault="009744D8" w:rsidP="001F715A">
                  <w:pPr>
                    <w:jc w:val="center"/>
                  </w:pPr>
                  <w:r>
                    <w:t>Единый п</w:t>
                  </w:r>
                  <w:r w:rsidRPr="00412DB6">
                    <w:t>ортал</w:t>
                  </w:r>
                  <w:r>
                    <w:t xml:space="preserve"> государственных услуг</w:t>
                  </w:r>
                </w:p>
              </w:txbxContent>
            </v:textbox>
          </v:shape>
        </w:pict>
      </w:r>
      <w:r>
        <w:rPr>
          <w:noProof/>
          <w:lang w:eastAsia="ru-RU"/>
        </w:rPr>
        <w:pict>
          <v:shape id="_x0000_s1065" type="#_x0000_t109" style="position:absolute;margin-left:378pt;margin-top:17pt;width:81.1pt;height:31.35pt;z-index:251675136;visibility:visible">
            <v:textbox style="mso-next-textbox:#_x0000_s1065">
              <w:txbxContent>
                <w:p w:rsidR="009744D8" w:rsidRPr="00412DB6" w:rsidRDefault="009744D8" w:rsidP="001F715A">
                  <w:pPr>
                    <w:jc w:val="center"/>
                  </w:pPr>
                  <w:r w:rsidRPr="00412DB6">
                    <w:t>МФЦ</w:t>
                  </w:r>
                </w:p>
              </w:txbxContent>
            </v:textbox>
          </v:shape>
        </w:pict>
      </w:r>
      <w:r>
        <w:rPr>
          <w:noProof/>
          <w:lang w:eastAsia="ru-RU"/>
        </w:rPr>
        <w:pict>
          <v:shape id="_x0000_s1066" type="#_x0000_t109" style="position:absolute;margin-left:36pt;margin-top:17pt;width:139.95pt;height:32.9pt;z-index:251673088;visibility:visible">
            <v:textbox style="mso-next-textbox:#_x0000_s1066">
              <w:txbxContent>
                <w:p w:rsidR="009744D8" w:rsidRPr="004B089E" w:rsidRDefault="009744D8" w:rsidP="001F715A">
                  <w:r>
                    <w:t>Выдача документов заявителю</w:t>
                  </w:r>
                </w:p>
              </w:txbxContent>
            </v:textbox>
          </v:shape>
        </w:pict>
      </w:r>
    </w:p>
    <w:p w:rsidR="009744D8" w:rsidRPr="0022650F" w:rsidRDefault="009744D8" w:rsidP="001F715A">
      <w:pPr>
        <w:jc w:val="center"/>
      </w:pPr>
    </w:p>
    <w:p w:rsidR="009744D8" w:rsidRDefault="009744D8" w:rsidP="00131840">
      <w:pPr>
        <w:pStyle w:val="FR1"/>
        <w:spacing w:before="0" w:line="240" w:lineRule="auto"/>
        <w:ind w:firstLine="567"/>
        <w:jc w:val="center"/>
        <w:rPr>
          <w:b/>
          <w:bCs/>
          <w:sz w:val="24"/>
          <w:szCs w:val="24"/>
        </w:rPr>
      </w:pPr>
    </w:p>
    <w:p w:rsidR="009744D8" w:rsidRDefault="009744D8" w:rsidP="00131840">
      <w:pPr>
        <w:pStyle w:val="FR1"/>
        <w:spacing w:before="0" w:line="240" w:lineRule="auto"/>
        <w:ind w:firstLine="567"/>
        <w:jc w:val="center"/>
        <w:rPr>
          <w:b/>
          <w:bCs/>
          <w:sz w:val="24"/>
          <w:szCs w:val="24"/>
        </w:rPr>
      </w:pPr>
    </w:p>
    <w:sectPr w:rsidR="009744D8" w:rsidSect="00966132">
      <w:footerReference w:type="default" r:id="rId29"/>
      <w:pgSz w:w="11906" w:h="16838"/>
      <w:pgMar w:top="567"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4D8" w:rsidRDefault="009744D8" w:rsidP="00EA3486">
      <w:pPr>
        <w:spacing w:after="0" w:line="240" w:lineRule="auto"/>
      </w:pPr>
      <w:r>
        <w:separator/>
      </w:r>
    </w:p>
  </w:endnote>
  <w:endnote w:type="continuationSeparator" w:id="0">
    <w:p w:rsidR="009744D8" w:rsidRDefault="009744D8" w:rsidP="00EA34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5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4D8" w:rsidRDefault="009744D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4D8" w:rsidRDefault="009744D8" w:rsidP="00EA3486">
      <w:pPr>
        <w:spacing w:after="0" w:line="240" w:lineRule="auto"/>
      </w:pPr>
      <w:r>
        <w:separator/>
      </w:r>
    </w:p>
  </w:footnote>
  <w:footnote w:type="continuationSeparator" w:id="0">
    <w:p w:rsidR="009744D8" w:rsidRDefault="009744D8" w:rsidP="00EA34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2EA00C4"/>
    <w:multiLevelType w:val="multilevel"/>
    <w:tmpl w:val="22F8E55C"/>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1A75DAC"/>
    <w:multiLevelType w:val="multilevel"/>
    <w:tmpl w:val="D6DAFBFC"/>
    <w:lvl w:ilvl="0">
      <w:start w:val="5"/>
      <w:numFmt w:val="decimal"/>
      <w:lvlText w:val="%1."/>
      <w:lvlJc w:val="left"/>
      <w:pPr>
        <w:ind w:left="360" w:hanging="360"/>
      </w:pPr>
      <w:rPr>
        <w:rFonts w:eastAsia="Times New Roman" w:cs="Times New Roman" w:hint="default"/>
        <w:color w:val="000000"/>
      </w:rPr>
    </w:lvl>
    <w:lvl w:ilvl="1">
      <w:start w:val="7"/>
      <w:numFmt w:val="decimal"/>
      <w:lvlText w:val="%1.%2."/>
      <w:lvlJc w:val="left"/>
      <w:pPr>
        <w:ind w:left="980" w:hanging="360"/>
      </w:pPr>
      <w:rPr>
        <w:rFonts w:eastAsia="Times New Roman" w:cs="Times New Roman" w:hint="default"/>
        <w:color w:val="000000"/>
      </w:rPr>
    </w:lvl>
    <w:lvl w:ilvl="2">
      <w:start w:val="1"/>
      <w:numFmt w:val="decimal"/>
      <w:lvlText w:val="%1.%2.%3."/>
      <w:lvlJc w:val="left"/>
      <w:pPr>
        <w:ind w:left="1960" w:hanging="720"/>
      </w:pPr>
      <w:rPr>
        <w:rFonts w:eastAsia="Times New Roman" w:cs="Times New Roman" w:hint="default"/>
        <w:color w:val="000000"/>
      </w:rPr>
    </w:lvl>
    <w:lvl w:ilvl="3">
      <w:start w:val="1"/>
      <w:numFmt w:val="decimal"/>
      <w:lvlText w:val="%1.%2.%3.%4."/>
      <w:lvlJc w:val="left"/>
      <w:pPr>
        <w:ind w:left="2580" w:hanging="720"/>
      </w:pPr>
      <w:rPr>
        <w:rFonts w:eastAsia="Times New Roman" w:cs="Times New Roman" w:hint="default"/>
        <w:color w:val="000000"/>
      </w:rPr>
    </w:lvl>
    <w:lvl w:ilvl="4">
      <w:start w:val="1"/>
      <w:numFmt w:val="decimal"/>
      <w:lvlText w:val="%1.%2.%3.%4.%5."/>
      <w:lvlJc w:val="left"/>
      <w:pPr>
        <w:ind w:left="3560" w:hanging="1080"/>
      </w:pPr>
      <w:rPr>
        <w:rFonts w:eastAsia="Times New Roman" w:cs="Times New Roman" w:hint="default"/>
        <w:color w:val="000000"/>
      </w:rPr>
    </w:lvl>
    <w:lvl w:ilvl="5">
      <w:start w:val="1"/>
      <w:numFmt w:val="decimal"/>
      <w:lvlText w:val="%1.%2.%3.%4.%5.%6."/>
      <w:lvlJc w:val="left"/>
      <w:pPr>
        <w:ind w:left="4180" w:hanging="1080"/>
      </w:pPr>
      <w:rPr>
        <w:rFonts w:eastAsia="Times New Roman" w:cs="Times New Roman" w:hint="default"/>
        <w:color w:val="000000"/>
      </w:rPr>
    </w:lvl>
    <w:lvl w:ilvl="6">
      <w:start w:val="1"/>
      <w:numFmt w:val="decimal"/>
      <w:lvlText w:val="%1.%2.%3.%4.%5.%6.%7."/>
      <w:lvlJc w:val="left"/>
      <w:pPr>
        <w:ind w:left="5160" w:hanging="1440"/>
      </w:pPr>
      <w:rPr>
        <w:rFonts w:eastAsia="Times New Roman" w:cs="Times New Roman" w:hint="default"/>
        <w:color w:val="000000"/>
      </w:rPr>
    </w:lvl>
    <w:lvl w:ilvl="7">
      <w:start w:val="1"/>
      <w:numFmt w:val="decimal"/>
      <w:lvlText w:val="%1.%2.%3.%4.%5.%6.%7.%8."/>
      <w:lvlJc w:val="left"/>
      <w:pPr>
        <w:ind w:left="5780" w:hanging="1440"/>
      </w:pPr>
      <w:rPr>
        <w:rFonts w:eastAsia="Times New Roman" w:cs="Times New Roman" w:hint="default"/>
        <w:color w:val="000000"/>
      </w:rPr>
    </w:lvl>
    <w:lvl w:ilvl="8">
      <w:start w:val="1"/>
      <w:numFmt w:val="decimal"/>
      <w:lvlText w:val="%1.%2.%3.%4.%5.%6.%7.%8.%9."/>
      <w:lvlJc w:val="left"/>
      <w:pPr>
        <w:ind w:left="6760" w:hanging="1800"/>
      </w:pPr>
      <w:rPr>
        <w:rFonts w:eastAsia="Times New Roman" w:cs="Times New Roman" w:hint="default"/>
        <w:color w:val="000000"/>
      </w:rPr>
    </w:lvl>
  </w:abstractNum>
  <w:abstractNum w:abstractNumId="3">
    <w:nsid w:val="236D4ECC"/>
    <w:multiLevelType w:val="multilevel"/>
    <w:tmpl w:val="3712076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8B6774A"/>
    <w:multiLevelType w:val="multilevel"/>
    <w:tmpl w:val="22E65422"/>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FC61877"/>
    <w:multiLevelType w:val="multilevel"/>
    <w:tmpl w:val="6BE6CC5C"/>
    <w:lvl w:ilvl="0">
      <w:start w:val="6"/>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52FC4425"/>
    <w:multiLevelType w:val="multilevel"/>
    <w:tmpl w:val="E376B9D0"/>
    <w:lvl w:ilvl="0">
      <w:start w:val="5"/>
      <w:numFmt w:val="decimal"/>
      <w:lvlText w:val="%1."/>
      <w:lvlJc w:val="left"/>
      <w:pPr>
        <w:ind w:left="360" w:hanging="360"/>
      </w:pPr>
      <w:rPr>
        <w:rFonts w:cs="Times New Roman" w:hint="default"/>
        <w:color w:val="000000"/>
        <w:sz w:val="24"/>
        <w:szCs w:val="24"/>
      </w:rPr>
    </w:lvl>
    <w:lvl w:ilvl="1">
      <w:start w:val="4"/>
      <w:numFmt w:val="decimal"/>
      <w:lvlText w:val="%1.%2."/>
      <w:lvlJc w:val="left"/>
      <w:pPr>
        <w:ind w:left="360" w:hanging="360"/>
      </w:pPr>
      <w:rPr>
        <w:rFonts w:cs="Times New Roman" w:hint="default"/>
        <w:color w:val="000000"/>
        <w:sz w:val="24"/>
        <w:szCs w:val="24"/>
      </w:rPr>
    </w:lvl>
    <w:lvl w:ilvl="2">
      <w:start w:val="1"/>
      <w:numFmt w:val="decimal"/>
      <w:lvlText w:val="%1.%2.%3."/>
      <w:lvlJc w:val="left"/>
      <w:pPr>
        <w:ind w:left="720" w:hanging="720"/>
      </w:pPr>
      <w:rPr>
        <w:rFonts w:cs="Times New Roman" w:hint="default"/>
        <w:color w:val="000000"/>
        <w:sz w:val="24"/>
        <w:szCs w:val="24"/>
      </w:rPr>
    </w:lvl>
    <w:lvl w:ilvl="3">
      <w:start w:val="1"/>
      <w:numFmt w:val="decimal"/>
      <w:lvlText w:val="%1.%2.%3.%4."/>
      <w:lvlJc w:val="left"/>
      <w:pPr>
        <w:ind w:left="720" w:hanging="720"/>
      </w:pPr>
      <w:rPr>
        <w:rFonts w:cs="Times New Roman" w:hint="default"/>
        <w:color w:val="000000"/>
        <w:sz w:val="24"/>
        <w:szCs w:val="24"/>
      </w:rPr>
    </w:lvl>
    <w:lvl w:ilvl="4">
      <w:start w:val="1"/>
      <w:numFmt w:val="decimal"/>
      <w:lvlText w:val="%1.%2.%3.%4.%5."/>
      <w:lvlJc w:val="left"/>
      <w:pPr>
        <w:ind w:left="1080" w:hanging="1080"/>
      </w:pPr>
      <w:rPr>
        <w:rFonts w:cs="Times New Roman" w:hint="default"/>
        <w:color w:val="000000"/>
        <w:sz w:val="24"/>
        <w:szCs w:val="24"/>
      </w:rPr>
    </w:lvl>
    <w:lvl w:ilvl="5">
      <w:start w:val="1"/>
      <w:numFmt w:val="decimal"/>
      <w:lvlText w:val="%1.%2.%3.%4.%5.%6."/>
      <w:lvlJc w:val="left"/>
      <w:pPr>
        <w:ind w:left="1080" w:hanging="1080"/>
      </w:pPr>
      <w:rPr>
        <w:rFonts w:cs="Times New Roman" w:hint="default"/>
        <w:color w:val="000000"/>
        <w:sz w:val="24"/>
        <w:szCs w:val="24"/>
      </w:rPr>
    </w:lvl>
    <w:lvl w:ilvl="6">
      <w:start w:val="1"/>
      <w:numFmt w:val="decimal"/>
      <w:lvlText w:val="%1.%2.%3.%4.%5.%6.%7."/>
      <w:lvlJc w:val="left"/>
      <w:pPr>
        <w:ind w:left="1440" w:hanging="1440"/>
      </w:pPr>
      <w:rPr>
        <w:rFonts w:cs="Times New Roman" w:hint="default"/>
        <w:color w:val="000000"/>
        <w:sz w:val="24"/>
        <w:szCs w:val="24"/>
      </w:rPr>
    </w:lvl>
    <w:lvl w:ilvl="7">
      <w:start w:val="1"/>
      <w:numFmt w:val="decimal"/>
      <w:lvlText w:val="%1.%2.%3.%4.%5.%6.%7.%8."/>
      <w:lvlJc w:val="left"/>
      <w:pPr>
        <w:ind w:left="1440" w:hanging="1440"/>
      </w:pPr>
      <w:rPr>
        <w:rFonts w:cs="Times New Roman" w:hint="default"/>
        <w:color w:val="000000"/>
        <w:sz w:val="24"/>
        <w:szCs w:val="24"/>
      </w:rPr>
    </w:lvl>
    <w:lvl w:ilvl="8">
      <w:start w:val="1"/>
      <w:numFmt w:val="decimal"/>
      <w:lvlText w:val="%1.%2.%3.%4.%5.%6.%7.%8.%9."/>
      <w:lvlJc w:val="left"/>
      <w:pPr>
        <w:ind w:left="1800" w:hanging="1800"/>
      </w:pPr>
      <w:rPr>
        <w:rFonts w:cs="Times New Roman" w:hint="default"/>
        <w:color w:val="000000"/>
        <w:sz w:val="24"/>
        <w:szCs w:val="24"/>
      </w:rPr>
    </w:lvl>
  </w:abstractNum>
  <w:abstractNum w:abstractNumId="7">
    <w:nsid w:val="5F75667E"/>
    <w:multiLevelType w:val="multilevel"/>
    <w:tmpl w:val="9CD63F0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697B5BAC"/>
    <w:multiLevelType w:val="multilevel"/>
    <w:tmpl w:val="FABEF482"/>
    <w:lvl w:ilvl="0">
      <w:start w:val="1"/>
      <w:numFmt w:val="decimal"/>
      <w:lvlText w:val="%1."/>
      <w:lvlJc w:val="left"/>
      <w:pPr>
        <w:ind w:left="1125" w:hanging="420"/>
      </w:pPr>
      <w:rPr>
        <w:rFonts w:cs="Times New Roman" w:hint="default"/>
      </w:rPr>
    </w:lvl>
    <w:lvl w:ilvl="1">
      <w:start w:val="1"/>
      <w:numFmt w:val="decimal"/>
      <w:isLgl/>
      <w:lvlText w:val="%1.%2."/>
      <w:lvlJc w:val="left"/>
      <w:pPr>
        <w:ind w:left="1545" w:hanging="420"/>
      </w:pPr>
      <w:rPr>
        <w:rFonts w:cs="Times New Roman" w:hint="default"/>
      </w:rPr>
    </w:lvl>
    <w:lvl w:ilvl="2">
      <w:start w:val="1"/>
      <w:numFmt w:val="decimal"/>
      <w:isLgl/>
      <w:lvlText w:val="%1.%2.%3."/>
      <w:lvlJc w:val="left"/>
      <w:pPr>
        <w:ind w:left="2265" w:hanging="720"/>
      </w:pPr>
      <w:rPr>
        <w:rFonts w:cs="Times New Roman" w:hint="default"/>
      </w:rPr>
    </w:lvl>
    <w:lvl w:ilvl="3">
      <w:start w:val="1"/>
      <w:numFmt w:val="decimal"/>
      <w:isLgl/>
      <w:lvlText w:val="%1.%2.%3.%4."/>
      <w:lvlJc w:val="left"/>
      <w:pPr>
        <w:ind w:left="2685" w:hanging="720"/>
      </w:pPr>
      <w:rPr>
        <w:rFonts w:cs="Times New Roman" w:hint="default"/>
      </w:rPr>
    </w:lvl>
    <w:lvl w:ilvl="4">
      <w:start w:val="1"/>
      <w:numFmt w:val="decimal"/>
      <w:isLgl/>
      <w:lvlText w:val="%1.%2.%3.%4.%5."/>
      <w:lvlJc w:val="left"/>
      <w:pPr>
        <w:ind w:left="3465" w:hanging="1080"/>
      </w:pPr>
      <w:rPr>
        <w:rFonts w:cs="Times New Roman" w:hint="default"/>
      </w:rPr>
    </w:lvl>
    <w:lvl w:ilvl="5">
      <w:start w:val="1"/>
      <w:numFmt w:val="decimal"/>
      <w:isLgl/>
      <w:lvlText w:val="%1.%2.%3.%4.%5.%6."/>
      <w:lvlJc w:val="left"/>
      <w:pPr>
        <w:ind w:left="3885" w:hanging="1080"/>
      </w:pPr>
      <w:rPr>
        <w:rFonts w:cs="Times New Roman" w:hint="default"/>
      </w:rPr>
    </w:lvl>
    <w:lvl w:ilvl="6">
      <w:start w:val="1"/>
      <w:numFmt w:val="decimal"/>
      <w:isLgl/>
      <w:lvlText w:val="%1.%2.%3.%4.%5.%6.%7."/>
      <w:lvlJc w:val="left"/>
      <w:pPr>
        <w:ind w:left="4665" w:hanging="1440"/>
      </w:pPr>
      <w:rPr>
        <w:rFonts w:cs="Times New Roman" w:hint="default"/>
      </w:rPr>
    </w:lvl>
    <w:lvl w:ilvl="7">
      <w:start w:val="1"/>
      <w:numFmt w:val="decimal"/>
      <w:isLgl/>
      <w:lvlText w:val="%1.%2.%3.%4.%5.%6.%7.%8."/>
      <w:lvlJc w:val="left"/>
      <w:pPr>
        <w:ind w:left="5085" w:hanging="1440"/>
      </w:pPr>
      <w:rPr>
        <w:rFonts w:cs="Times New Roman" w:hint="default"/>
      </w:rPr>
    </w:lvl>
    <w:lvl w:ilvl="8">
      <w:start w:val="1"/>
      <w:numFmt w:val="decimal"/>
      <w:isLgl/>
      <w:lvlText w:val="%1.%2.%3.%4.%5.%6.%7.%8.%9."/>
      <w:lvlJc w:val="left"/>
      <w:pPr>
        <w:ind w:left="5865" w:hanging="1800"/>
      </w:pPr>
      <w:rPr>
        <w:rFonts w:cs="Times New Roman" w:hint="default"/>
      </w:rPr>
    </w:lvl>
  </w:abstractNum>
  <w:abstractNum w:abstractNumId="9">
    <w:nsid w:val="6C485285"/>
    <w:multiLevelType w:val="multilevel"/>
    <w:tmpl w:val="E3221534"/>
    <w:lvl w:ilvl="0">
      <w:start w:val="5"/>
      <w:numFmt w:val="decimal"/>
      <w:lvlText w:val="%1."/>
      <w:lvlJc w:val="left"/>
      <w:pPr>
        <w:ind w:left="360" w:hanging="360"/>
      </w:pPr>
      <w:rPr>
        <w:rFonts w:cs="Times New Roman" w:hint="default"/>
        <w:color w:val="000000"/>
      </w:rPr>
    </w:lvl>
    <w:lvl w:ilvl="1">
      <w:start w:val="6"/>
      <w:numFmt w:val="decimal"/>
      <w:lvlText w:val="%1.%2."/>
      <w:lvlJc w:val="left"/>
      <w:pPr>
        <w:ind w:left="720" w:hanging="360"/>
      </w:pPr>
      <w:rPr>
        <w:rFonts w:cs="Times New Roman" w:hint="default"/>
        <w:color w:val="000000"/>
      </w:rPr>
    </w:lvl>
    <w:lvl w:ilvl="2">
      <w:start w:val="1"/>
      <w:numFmt w:val="decimal"/>
      <w:lvlText w:val="%1.%2.%3."/>
      <w:lvlJc w:val="left"/>
      <w:pPr>
        <w:ind w:left="1440" w:hanging="720"/>
      </w:pPr>
      <w:rPr>
        <w:rFonts w:cs="Times New Roman" w:hint="default"/>
        <w:color w:val="000000"/>
      </w:rPr>
    </w:lvl>
    <w:lvl w:ilvl="3">
      <w:start w:val="1"/>
      <w:numFmt w:val="decimal"/>
      <w:lvlText w:val="%1.%2.%3.%4."/>
      <w:lvlJc w:val="left"/>
      <w:pPr>
        <w:ind w:left="1800" w:hanging="720"/>
      </w:pPr>
      <w:rPr>
        <w:rFonts w:cs="Times New Roman" w:hint="default"/>
        <w:color w:val="000000"/>
      </w:rPr>
    </w:lvl>
    <w:lvl w:ilvl="4">
      <w:start w:val="1"/>
      <w:numFmt w:val="decimal"/>
      <w:lvlText w:val="%1.%2.%3.%4.%5."/>
      <w:lvlJc w:val="left"/>
      <w:pPr>
        <w:ind w:left="2520" w:hanging="1080"/>
      </w:pPr>
      <w:rPr>
        <w:rFonts w:cs="Times New Roman" w:hint="default"/>
        <w:color w:val="000000"/>
      </w:rPr>
    </w:lvl>
    <w:lvl w:ilvl="5">
      <w:start w:val="1"/>
      <w:numFmt w:val="decimal"/>
      <w:lvlText w:val="%1.%2.%3.%4.%5.%6."/>
      <w:lvlJc w:val="left"/>
      <w:pPr>
        <w:ind w:left="2880" w:hanging="1080"/>
      </w:pPr>
      <w:rPr>
        <w:rFonts w:cs="Times New Roman" w:hint="default"/>
        <w:color w:val="000000"/>
      </w:rPr>
    </w:lvl>
    <w:lvl w:ilvl="6">
      <w:start w:val="1"/>
      <w:numFmt w:val="decimal"/>
      <w:lvlText w:val="%1.%2.%3.%4.%5.%6.%7."/>
      <w:lvlJc w:val="left"/>
      <w:pPr>
        <w:ind w:left="3600" w:hanging="1440"/>
      </w:pPr>
      <w:rPr>
        <w:rFonts w:cs="Times New Roman" w:hint="default"/>
        <w:color w:val="000000"/>
      </w:rPr>
    </w:lvl>
    <w:lvl w:ilvl="7">
      <w:start w:val="1"/>
      <w:numFmt w:val="decimal"/>
      <w:lvlText w:val="%1.%2.%3.%4.%5.%6.%7.%8."/>
      <w:lvlJc w:val="left"/>
      <w:pPr>
        <w:ind w:left="3960" w:hanging="1440"/>
      </w:pPr>
      <w:rPr>
        <w:rFonts w:cs="Times New Roman" w:hint="default"/>
        <w:color w:val="000000"/>
      </w:rPr>
    </w:lvl>
    <w:lvl w:ilvl="8">
      <w:start w:val="1"/>
      <w:numFmt w:val="decimal"/>
      <w:lvlText w:val="%1.%2.%3.%4.%5.%6.%7.%8.%9."/>
      <w:lvlJc w:val="left"/>
      <w:pPr>
        <w:ind w:left="4680" w:hanging="1800"/>
      </w:pPr>
      <w:rPr>
        <w:rFonts w:cs="Times New Roman" w:hint="default"/>
        <w:color w:val="000000"/>
      </w:rPr>
    </w:lvl>
  </w:abstractNum>
  <w:num w:numId="1">
    <w:abstractNumId w:val="0"/>
  </w:num>
  <w:num w:numId="2">
    <w:abstractNumId w:val="1"/>
  </w:num>
  <w:num w:numId="3">
    <w:abstractNumId w:val="7"/>
  </w:num>
  <w:num w:numId="4">
    <w:abstractNumId w:val="4"/>
  </w:num>
  <w:num w:numId="5">
    <w:abstractNumId w:val="3"/>
  </w:num>
  <w:num w:numId="6">
    <w:abstractNumId w:val="6"/>
  </w:num>
  <w:num w:numId="7">
    <w:abstractNumId w:val="9"/>
  </w:num>
  <w:num w:numId="8">
    <w:abstractNumId w:val="2"/>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0E9F"/>
    <w:rsid w:val="00016329"/>
    <w:rsid w:val="00022E07"/>
    <w:rsid w:val="00094D83"/>
    <w:rsid w:val="000A7A22"/>
    <w:rsid w:val="000A7DE1"/>
    <w:rsid w:val="00101CA8"/>
    <w:rsid w:val="00103AD9"/>
    <w:rsid w:val="00104D6C"/>
    <w:rsid w:val="0010663E"/>
    <w:rsid w:val="001112CA"/>
    <w:rsid w:val="00116019"/>
    <w:rsid w:val="0012343E"/>
    <w:rsid w:val="00131840"/>
    <w:rsid w:val="00153A82"/>
    <w:rsid w:val="00176C5D"/>
    <w:rsid w:val="00180197"/>
    <w:rsid w:val="0018756C"/>
    <w:rsid w:val="001B5D1F"/>
    <w:rsid w:val="001B5F93"/>
    <w:rsid w:val="001C032F"/>
    <w:rsid w:val="001C7EB7"/>
    <w:rsid w:val="001D2F3F"/>
    <w:rsid w:val="001D4050"/>
    <w:rsid w:val="001F715A"/>
    <w:rsid w:val="0022650F"/>
    <w:rsid w:val="002312C8"/>
    <w:rsid w:val="002628DB"/>
    <w:rsid w:val="00280721"/>
    <w:rsid w:val="00286E78"/>
    <w:rsid w:val="00314DD1"/>
    <w:rsid w:val="003833C5"/>
    <w:rsid w:val="00392E1D"/>
    <w:rsid w:val="00395F1C"/>
    <w:rsid w:val="003A3B3A"/>
    <w:rsid w:val="003D3E44"/>
    <w:rsid w:val="003D561C"/>
    <w:rsid w:val="003F3154"/>
    <w:rsid w:val="00412DB6"/>
    <w:rsid w:val="00421F7C"/>
    <w:rsid w:val="00436D73"/>
    <w:rsid w:val="00450A50"/>
    <w:rsid w:val="0046180D"/>
    <w:rsid w:val="004A232B"/>
    <w:rsid w:val="004B089E"/>
    <w:rsid w:val="004B60A3"/>
    <w:rsid w:val="004D43FA"/>
    <w:rsid w:val="004E1833"/>
    <w:rsid w:val="004E1982"/>
    <w:rsid w:val="004E3530"/>
    <w:rsid w:val="004E6173"/>
    <w:rsid w:val="0053580C"/>
    <w:rsid w:val="005439F1"/>
    <w:rsid w:val="005445A7"/>
    <w:rsid w:val="005531C6"/>
    <w:rsid w:val="00555202"/>
    <w:rsid w:val="00575AA8"/>
    <w:rsid w:val="00590E9F"/>
    <w:rsid w:val="005C560F"/>
    <w:rsid w:val="00611AB6"/>
    <w:rsid w:val="006338F5"/>
    <w:rsid w:val="006549FA"/>
    <w:rsid w:val="00656812"/>
    <w:rsid w:val="00680FEC"/>
    <w:rsid w:val="006B73E6"/>
    <w:rsid w:val="006C184E"/>
    <w:rsid w:val="006D6362"/>
    <w:rsid w:val="006F5A5C"/>
    <w:rsid w:val="00700FF6"/>
    <w:rsid w:val="00733804"/>
    <w:rsid w:val="007741C3"/>
    <w:rsid w:val="007932E9"/>
    <w:rsid w:val="007953CF"/>
    <w:rsid w:val="007A4854"/>
    <w:rsid w:val="007E2DF9"/>
    <w:rsid w:val="007E3357"/>
    <w:rsid w:val="007E3CDD"/>
    <w:rsid w:val="007F2706"/>
    <w:rsid w:val="008103A5"/>
    <w:rsid w:val="0081234F"/>
    <w:rsid w:val="008178A5"/>
    <w:rsid w:val="008416DD"/>
    <w:rsid w:val="0085706D"/>
    <w:rsid w:val="00857598"/>
    <w:rsid w:val="00871C66"/>
    <w:rsid w:val="00884498"/>
    <w:rsid w:val="00891B18"/>
    <w:rsid w:val="008D5B3C"/>
    <w:rsid w:val="008E32DF"/>
    <w:rsid w:val="008E5334"/>
    <w:rsid w:val="008F3BF5"/>
    <w:rsid w:val="00901736"/>
    <w:rsid w:val="009648B4"/>
    <w:rsid w:val="00966132"/>
    <w:rsid w:val="00972194"/>
    <w:rsid w:val="009744D8"/>
    <w:rsid w:val="00997FD5"/>
    <w:rsid w:val="009A023E"/>
    <w:rsid w:val="009C29EA"/>
    <w:rsid w:val="009D0561"/>
    <w:rsid w:val="009E4652"/>
    <w:rsid w:val="009E69A5"/>
    <w:rsid w:val="009F67E1"/>
    <w:rsid w:val="00A13AAF"/>
    <w:rsid w:val="00A93368"/>
    <w:rsid w:val="00A93870"/>
    <w:rsid w:val="00A96C64"/>
    <w:rsid w:val="00AA3662"/>
    <w:rsid w:val="00AD4C3A"/>
    <w:rsid w:val="00AF2339"/>
    <w:rsid w:val="00AF3EB5"/>
    <w:rsid w:val="00B142C7"/>
    <w:rsid w:val="00B403E4"/>
    <w:rsid w:val="00B52184"/>
    <w:rsid w:val="00B543D9"/>
    <w:rsid w:val="00BB21D3"/>
    <w:rsid w:val="00BB6797"/>
    <w:rsid w:val="00BE36B4"/>
    <w:rsid w:val="00BF2A28"/>
    <w:rsid w:val="00BF3F70"/>
    <w:rsid w:val="00BF446D"/>
    <w:rsid w:val="00C23235"/>
    <w:rsid w:val="00C7609A"/>
    <w:rsid w:val="00C770FE"/>
    <w:rsid w:val="00C81284"/>
    <w:rsid w:val="00C83D0C"/>
    <w:rsid w:val="00C95669"/>
    <w:rsid w:val="00C95B46"/>
    <w:rsid w:val="00C97FA1"/>
    <w:rsid w:val="00CA6047"/>
    <w:rsid w:val="00D036A7"/>
    <w:rsid w:val="00D23CDC"/>
    <w:rsid w:val="00D504A3"/>
    <w:rsid w:val="00D67E47"/>
    <w:rsid w:val="00D7263D"/>
    <w:rsid w:val="00D83576"/>
    <w:rsid w:val="00D96D23"/>
    <w:rsid w:val="00DA1989"/>
    <w:rsid w:val="00DB180C"/>
    <w:rsid w:val="00DB1DEE"/>
    <w:rsid w:val="00DB5548"/>
    <w:rsid w:val="00DC14E7"/>
    <w:rsid w:val="00DC727E"/>
    <w:rsid w:val="00DD05C3"/>
    <w:rsid w:val="00DD3C66"/>
    <w:rsid w:val="00DD40DD"/>
    <w:rsid w:val="00DE4C10"/>
    <w:rsid w:val="00DE4EEE"/>
    <w:rsid w:val="00E059AC"/>
    <w:rsid w:val="00E3215E"/>
    <w:rsid w:val="00E379E4"/>
    <w:rsid w:val="00E52C92"/>
    <w:rsid w:val="00E722F4"/>
    <w:rsid w:val="00E72DDD"/>
    <w:rsid w:val="00E92FF9"/>
    <w:rsid w:val="00E935C7"/>
    <w:rsid w:val="00EA3486"/>
    <w:rsid w:val="00EA6EA7"/>
    <w:rsid w:val="00EC7D7E"/>
    <w:rsid w:val="00ED2D20"/>
    <w:rsid w:val="00EE0879"/>
    <w:rsid w:val="00EF143C"/>
    <w:rsid w:val="00EF42A9"/>
    <w:rsid w:val="00F022CC"/>
    <w:rsid w:val="00F02C88"/>
    <w:rsid w:val="00F07CE1"/>
    <w:rsid w:val="00F24032"/>
    <w:rsid w:val="00F40623"/>
    <w:rsid w:val="00F5518E"/>
    <w:rsid w:val="00F95B0F"/>
    <w:rsid w:val="00FD3C36"/>
    <w:rsid w:val="00FF0F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A5C"/>
    <w:pPr>
      <w:spacing w:after="200" w:line="276" w:lineRule="auto"/>
    </w:pPr>
    <w:rPr>
      <w:rFonts w:cs="Calibri"/>
      <w:lang w:eastAsia="en-US"/>
    </w:rPr>
  </w:style>
  <w:style w:type="paragraph" w:styleId="Heading1">
    <w:name w:val="heading 1"/>
    <w:basedOn w:val="Normal"/>
    <w:next w:val="Normal"/>
    <w:link w:val="Heading1Char"/>
    <w:uiPriority w:val="99"/>
    <w:qFormat/>
    <w:rsid w:val="00EE0879"/>
    <w:pPr>
      <w:keepNext/>
      <w:tabs>
        <w:tab w:val="num" w:pos="0"/>
      </w:tabs>
      <w:suppressAutoHyphens/>
      <w:spacing w:after="0" w:line="240" w:lineRule="auto"/>
      <w:ind w:left="432" w:hanging="432"/>
      <w:jc w:val="center"/>
      <w:outlineLvl w:val="0"/>
    </w:pPr>
    <w:rPr>
      <w:rFonts w:ascii="Times New Roman" w:hAnsi="Times New Roman" w:cs="Times New Roman"/>
      <w:sz w:val="24"/>
      <w:szCs w:val="24"/>
      <w:lang w:eastAsia="zh-CN"/>
    </w:rPr>
  </w:style>
  <w:style w:type="paragraph" w:styleId="Heading2">
    <w:name w:val="heading 2"/>
    <w:basedOn w:val="Normal"/>
    <w:next w:val="Normal"/>
    <w:link w:val="Heading2Char"/>
    <w:uiPriority w:val="99"/>
    <w:qFormat/>
    <w:rsid w:val="00EE0879"/>
    <w:pPr>
      <w:keepNext/>
      <w:tabs>
        <w:tab w:val="num" w:pos="0"/>
      </w:tabs>
      <w:suppressAutoHyphens/>
      <w:spacing w:after="0" w:line="240" w:lineRule="auto"/>
      <w:ind w:left="576" w:hanging="576"/>
      <w:jc w:val="both"/>
      <w:outlineLvl w:val="1"/>
    </w:pPr>
    <w:rPr>
      <w:rFonts w:ascii="Times New Roman" w:hAnsi="Times New Roman" w:cs="Times New Roman"/>
      <w:sz w:val="24"/>
      <w:szCs w:val="24"/>
      <w:lang w:eastAsia="zh-CN"/>
    </w:rPr>
  </w:style>
  <w:style w:type="paragraph" w:styleId="Heading3">
    <w:name w:val="heading 3"/>
    <w:basedOn w:val="Normal"/>
    <w:next w:val="Normal"/>
    <w:link w:val="Heading3Char"/>
    <w:uiPriority w:val="99"/>
    <w:qFormat/>
    <w:rsid w:val="00EE0879"/>
    <w:pPr>
      <w:keepNext/>
      <w:tabs>
        <w:tab w:val="num" w:pos="0"/>
      </w:tabs>
      <w:suppressAutoHyphens/>
      <w:spacing w:after="0" w:line="240" w:lineRule="auto"/>
      <w:ind w:left="720" w:hanging="720"/>
      <w:jc w:val="both"/>
      <w:outlineLvl w:val="2"/>
    </w:pPr>
    <w:rPr>
      <w:rFonts w:ascii="Times New Roman" w:hAnsi="Times New Roman" w:cs="Times New Roman"/>
      <w:b/>
      <w:bCs/>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0879"/>
    <w:rPr>
      <w:rFonts w:ascii="Times New Roman" w:hAnsi="Times New Roman" w:cs="Times New Roman"/>
      <w:sz w:val="24"/>
      <w:lang w:eastAsia="zh-CN"/>
    </w:rPr>
  </w:style>
  <w:style w:type="character" w:customStyle="1" w:styleId="Heading2Char">
    <w:name w:val="Heading 2 Char"/>
    <w:basedOn w:val="DefaultParagraphFont"/>
    <w:link w:val="Heading2"/>
    <w:uiPriority w:val="99"/>
    <w:locked/>
    <w:rsid w:val="00EE0879"/>
    <w:rPr>
      <w:rFonts w:ascii="Times New Roman" w:hAnsi="Times New Roman" w:cs="Times New Roman"/>
      <w:sz w:val="24"/>
      <w:lang w:eastAsia="zh-CN"/>
    </w:rPr>
  </w:style>
  <w:style w:type="character" w:customStyle="1" w:styleId="Heading3Char">
    <w:name w:val="Heading 3 Char"/>
    <w:basedOn w:val="DefaultParagraphFont"/>
    <w:link w:val="Heading3"/>
    <w:uiPriority w:val="99"/>
    <w:locked/>
    <w:rsid w:val="00EE0879"/>
    <w:rPr>
      <w:rFonts w:ascii="Times New Roman" w:hAnsi="Times New Roman" w:cs="Times New Roman"/>
      <w:b/>
      <w:sz w:val="24"/>
      <w:lang w:eastAsia="zh-CN"/>
    </w:rPr>
  </w:style>
  <w:style w:type="paragraph" w:customStyle="1" w:styleId="ConsPlusNonformat">
    <w:name w:val="ConsPlusNonformat"/>
    <w:uiPriority w:val="99"/>
    <w:rsid w:val="00421F7C"/>
    <w:pPr>
      <w:widowControl w:val="0"/>
      <w:autoSpaceDE w:val="0"/>
      <w:autoSpaceDN w:val="0"/>
      <w:adjustRightInd w:val="0"/>
    </w:pPr>
    <w:rPr>
      <w:rFonts w:ascii="Courier New" w:eastAsia="Times New Roman" w:hAnsi="Courier New" w:cs="Courier New"/>
      <w:sz w:val="20"/>
      <w:szCs w:val="20"/>
    </w:rPr>
  </w:style>
  <w:style w:type="character" w:styleId="Hyperlink">
    <w:name w:val="Hyperlink"/>
    <w:basedOn w:val="DefaultParagraphFont"/>
    <w:uiPriority w:val="99"/>
    <w:rsid w:val="00E52C92"/>
    <w:rPr>
      <w:rFonts w:cs="Times New Roman"/>
      <w:color w:val="0000FF"/>
      <w:u w:val="single"/>
    </w:rPr>
  </w:style>
  <w:style w:type="paragraph" w:styleId="BodyText">
    <w:name w:val="Body Text"/>
    <w:basedOn w:val="Normal"/>
    <w:link w:val="BodyTextChar"/>
    <w:uiPriority w:val="99"/>
    <w:rsid w:val="00DD3C66"/>
    <w:pPr>
      <w:suppressAutoHyphens/>
      <w:spacing w:after="0" w:line="240" w:lineRule="auto"/>
      <w:jc w:val="both"/>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99"/>
    <w:locked/>
    <w:rsid w:val="00DD3C66"/>
    <w:rPr>
      <w:rFonts w:ascii="Times New Roman" w:hAnsi="Times New Roman" w:cs="Times New Roman"/>
      <w:sz w:val="20"/>
      <w:lang w:eastAsia="zh-CN"/>
    </w:rPr>
  </w:style>
  <w:style w:type="paragraph" w:customStyle="1" w:styleId="ConsPlusTitle">
    <w:name w:val="ConsPlusTitle"/>
    <w:uiPriority w:val="99"/>
    <w:rsid w:val="00DD3C66"/>
    <w:pPr>
      <w:widowControl w:val="0"/>
      <w:suppressAutoHyphens/>
      <w:autoSpaceDE w:val="0"/>
    </w:pPr>
    <w:rPr>
      <w:rFonts w:ascii="Arial" w:eastAsia="Times New Roman" w:hAnsi="Arial" w:cs="Arial"/>
      <w:b/>
      <w:bCs/>
      <w:sz w:val="20"/>
      <w:szCs w:val="20"/>
      <w:lang w:eastAsia="zh-CN"/>
    </w:rPr>
  </w:style>
  <w:style w:type="paragraph" w:customStyle="1" w:styleId="FR1">
    <w:name w:val="FR1"/>
    <w:uiPriority w:val="99"/>
    <w:rsid w:val="00EE0879"/>
    <w:pPr>
      <w:widowControl w:val="0"/>
      <w:suppressAutoHyphens/>
      <w:spacing w:before="960" w:line="396" w:lineRule="auto"/>
      <w:ind w:firstLine="720"/>
    </w:pPr>
    <w:rPr>
      <w:rFonts w:ascii="Times New Roman" w:eastAsia="Times New Roman" w:hAnsi="Times New Roman"/>
      <w:lang w:eastAsia="zh-CN"/>
    </w:rPr>
  </w:style>
  <w:style w:type="character" w:customStyle="1" w:styleId="2">
    <w:name w:val="Основной текст (2)"/>
    <w:uiPriority w:val="99"/>
    <w:rsid w:val="003D561C"/>
    <w:rPr>
      <w:rFonts w:ascii="Times New Roman" w:hAnsi="Times New Roman"/>
      <w:color w:val="000000"/>
      <w:spacing w:val="0"/>
      <w:w w:val="100"/>
      <w:position w:val="0"/>
      <w:sz w:val="24"/>
      <w:u w:val="none"/>
      <w:effect w:val="none"/>
      <w:lang w:val="ru-RU" w:eastAsia="ru-RU"/>
    </w:rPr>
  </w:style>
  <w:style w:type="character" w:customStyle="1" w:styleId="20">
    <w:name w:val="Основной текст (2)_"/>
    <w:uiPriority w:val="99"/>
    <w:rsid w:val="004E1833"/>
    <w:rPr>
      <w:rFonts w:ascii="Times New Roman" w:hAnsi="Times New Roman"/>
      <w:u w:val="none"/>
    </w:rPr>
  </w:style>
  <w:style w:type="paragraph" w:styleId="ListParagraph">
    <w:name w:val="List Paragraph"/>
    <w:basedOn w:val="Normal"/>
    <w:uiPriority w:val="99"/>
    <w:qFormat/>
    <w:rsid w:val="00A93870"/>
    <w:pPr>
      <w:ind w:left="720"/>
    </w:pPr>
  </w:style>
  <w:style w:type="character" w:customStyle="1" w:styleId="7">
    <w:name w:val="Основной текст (7)_"/>
    <w:link w:val="70"/>
    <w:uiPriority w:val="99"/>
    <w:locked/>
    <w:rsid w:val="00A93870"/>
    <w:rPr>
      <w:rFonts w:ascii="Arial Narrow" w:hAnsi="Arial Narrow"/>
      <w:sz w:val="14"/>
      <w:shd w:val="clear" w:color="auto" w:fill="FFFFFF"/>
      <w:lang w:val="en-US" w:eastAsia="en-US"/>
    </w:rPr>
  </w:style>
  <w:style w:type="paragraph" w:customStyle="1" w:styleId="70">
    <w:name w:val="Основной текст (7)"/>
    <w:basedOn w:val="Normal"/>
    <w:link w:val="7"/>
    <w:uiPriority w:val="99"/>
    <w:rsid w:val="00A93870"/>
    <w:pPr>
      <w:widowControl w:val="0"/>
      <w:shd w:val="clear" w:color="auto" w:fill="FFFFFF"/>
      <w:spacing w:before="180" w:after="0" w:line="240" w:lineRule="atLeast"/>
      <w:jc w:val="right"/>
    </w:pPr>
    <w:rPr>
      <w:rFonts w:ascii="Arial Narrow" w:hAnsi="Arial Narrow" w:cs="Times New Roman"/>
      <w:sz w:val="14"/>
      <w:szCs w:val="20"/>
      <w:lang w:val="en-US"/>
    </w:rPr>
  </w:style>
  <w:style w:type="character" w:customStyle="1" w:styleId="8">
    <w:name w:val="Основной текст (8)"/>
    <w:uiPriority w:val="99"/>
    <w:rsid w:val="00A93870"/>
    <w:rPr>
      <w:rFonts w:ascii="Corbel" w:hAnsi="Corbel"/>
      <w:sz w:val="26"/>
      <w:u w:val="none"/>
    </w:rPr>
  </w:style>
  <w:style w:type="character" w:customStyle="1" w:styleId="3">
    <w:name w:val="Основной текст (3)_"/>
    <w:link w:val="30"/>
    <w:uiPriority w:val="99"/>
    <w:locked/>
    <w:rsid w:val="009D0561"/>
    <w:rPr>
      <w:rFonts w:ascii="Times New Roman" w:hAnsi="Times New Roman"/>
      <w:b/>
      <w:shd w:val="clear" w:color="auto" w:fill="FFFFFF"/>
    </w:rPr>
  </w:style>
  <w:style w:type="paragraph" w:customStyle="1" w:styleId="30">
    <w:name w:val="Основной текст (3)"/>
    <w:basedOn w:val="Normal"/>
    <w:link w:val="3"/>
    <w:uiPriority w:val="99"/>
    <w:rsid w:val="009D0561"/>
    <w:pPr>
      <w:widowControl w:val="0"/>
      <w:shd w:val="clear" w:color="auto" w:fill="FFFFFF"/>
      <w:spacing w:after="0" w:line="274" w:lineRule="exact"/>
    </w:pPr>
    <w:rPr>
      <w:rFonts w:ascii="Times New Roman" w:hAnsi="Times New Roman" w:cs="Times New Roman"/>
      <w:b/>
      <w:sz w:val="20"/>
      <w:szCs w:val="20"/>
      <w:lang w:eastAsia="ru-RU"/>
    </w:rPr>
  </w:style>
  <w:style w:type="character" w:customStyle="1" w:styleId="31">
    <w:name w:val="Основной текст (3) + Курсив"/>
    <w:uiPriority w:val="99"/>
    <w:rsid w:val="009D0561"/>
    <w:rPr>
      <w:rFonts w:ascii="Times New Roman" w:hAnsi="Times New Roman"/>
      <w:b/>
      <w:i/>
      <w:color w:val="000000"/>
      <w:spacing w:val="0"/>
      <w:w w:val="100"/>
      <w:position w:val="0"/>
      <w:sz w:val="24"/>
      <w:shd w:val="clear" w:color="auto" w:fill="FFFFFF"/>
      <w:lang w:val="ru-RU" w:eastAsia="ru-RU"/>
    </w:rPr>
  </w:style>
  <w:style w:type="character" w:customStyle="1" w:styleId="32">
    <w:name w:val="Основной текст (3) + Не полужирный"/>
    <w:uiPriority w:val="99"/>
    <w:rsid w:val="009D0561"/>
    <w:rPr>
      <w:rFonts w:ascii="Times New Roman" w:hAnsi="Times New Roman"/>
      <w:b/>
      <w:color w:val="000000"/>
      <w:spacing w:val="0"/>
      <w:w w:val="100"/>
      <w:position w:val="0"/>
      <w:sz w:val="24"/>
      <w:shd w:val="clear" w:color="auto" w:fill="FFFFFF"/>
      <w:lang w:val="en-US" w:eastAsia="en-US"/>
    </w:rPr>
  </w:style>
  <w:style w:type="character" w:customStyle="1" w:styleId="21">
    <w:name w:val="Основной текст (2) + Курсив"/>
    <w:uiPriority w:val="99"/>
    <w:rsid w:val="009D0561"/>
    <w:rPr>
      <w:rFonts w:ascii="Times New Roman" w:hAnsi="Times New Roman"/>
      <w:i/>
      <w:color w:val="000000"/>
      <w:spacing w:val="0"/>
      <w:w w:val="100"/>
      <w:position w:val="0"/>
      <w:sz w:val="24"/>
      <w:u w:val="none"/>
      <w:effect w:val="none"/>
      <w:lang w:val="ru-RU" w:eastAsia="ru-RU"/>
    </w:rPr>
  </w:style>
  <w:style w:type="character" w:customStyle="1" w:styleId="4Exact">
    <w:name w:val="Основной текст (4) Exact"/>
    <w:link w:val="4"/>
    <w:uiPriority w:val="99"/>
    <w:locked/>
    <w:rsid w:val="009D0561"/>
    <w:rPr>
      <w:rFonts w:ascii="Geneva" w:hAnsi="Geneva"/>
      <w:shd w:val="clear" w:color="auto" w:fill="FFFFFF"/>
    </w:rPr>
  </w:style>
  <w:style w:type="paragraph" w:customStyle="1" w:styleId="4">
    <w:name w:val="Основной текст (4)"/>
    <w:basedOn w:val="Normal"/>
    <w:link w:val="4Exact"/>
    <w:uiPriority w:val="99"/>
    <w:rsid w:val="009D0561"/>
    <w:pPr>
      <w:widowControl w:val="0"/>
      <w:shd w:val="clear" w:color="auto" w:fill="FFFFFF"/>
      <w:spacing w:after="0" w:line="240" w:lineRule="atLeast"/>
    </w:pPr>
    <w:rPr>
      <w:rFonts w:ascii="Geneva" w:hAnsi="Geneva" w:cs="Times New Roman"/>
      <w:sz w:val="20"/>
      <w:szCs w:val="20"/>
      <w:lang w:eastAsia="ru-RU"/>
    </w:rPr>
  </w:style>
  <w:style w:type="paragraph" w:customStyle="1" w:styleId="ConsPlusNormal">
    <w:name w:val="ConsPlusNormal"/>
    <w:uiPriority w:val="99"/>
    <w:rsid w:val="001C032F"/>
    <w:pPr>
      <w:widowControl w:val="0"/>
      <w:autoSpaceDE w:val="0"/>
      <w:autoSpaceDN w:val="0"/>
      <w:adjustRightInd w:val="0"/>
      <w:ind w:firstLine="720"/>
    </w:pPr>
    <w:rPr>
      <w:rFonts w:ascii="Arial" w:hAnsi="Arial" w:cs="Arial"/>
      <w:sz w:val="20"/>
      <w:szCs w:val="20"/>
    </w:rPr>
  </w:style>
  <w:style w:type="paragraph" w:customStyle="1" w:styleId="pboth">
    <w:name w:val="pboth"/>
    <w:basedOn w:val="Normal"/>
    <w:uiPriority w:val="99"/>
    <w:rsid w:val="008D5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rsid w:val="00FD3C36"/>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FD3C36"/>
    <w:rPr>
      <w:rFonts w:ascii="Tahoma" w:hAnsi="Tahoma" w:cs="Times New Roman"/>
      <w:sz w:val="16"/>
      <w:lang w:eastAsia="en-US"/>
    </w:rPr>
  </w:style>
</w:styles>
</file>

<file path=word/webSettings.xml><?xml version="1.0" encoding="utf-8"?>
<w:webSettings xmlns:r="http://schemas.openxmlformats.org/officeDocument/2006/relationships" xmlns:w="http://schemas.openxmlformats.org/wordprocessingml/2006/main">
  <w:divs>
    <w:div w:id="806169362">
      <w:marLeft w:val="0"/>
      <w:marRight w:val="0"/>
      <w:marTop w:val="0"/>
      <w:marBottom w:val="0"/>
      <w:divBdr>
        <w:top w:val="none" w:sz="0" w:space="0" w:color="auto"/>
        <w:left w:val="none" w:sz="0" w:space="0" w:color="auto"/>
        <w:bottom w:val="none" w:sz="0" w:space="0" w:color="auto"/>
        <w:right w:val="none" w:sz="0" w:space="0" w:color="auto"/>
      </w:divBdr>
      <w:divsChild>
        <w:div w:id="806169383">
          <w:marLeft w:val="0"/>
          <w:marRight w:val="0"/>
          <w:marTop w:val="120"/>
          <w:marBottom w:val="0"/>
          <w:divBdr>
            <w:top w:val="none" w:sz="0" w:space="0" w:color="auto"/>
            <w:left w:val="none" w:sz="0" w:space="0" w:color="auto"/>
            <w:bottom w:val="none" w:sz="0" w:space="0" w:color="auto"/>
            <w:right w:val="none" w:sz="0" w:space="0" w:color="auto"/>
          </w:divBdr>
        </w:div>
        <w:div w:id="806169384">
          <w:marLeft w:val="0"/>
          <w:marRight w:val="0"/>
          <w:marTop w:val="120"/>
          <w:marBottom w:val="0"/>
          <w:divBdr>
            <w:top w:val="none" w:sz="0" w:space="0" w:color="auto"/>
            <w:left w:val="none" w:sz="0" w:space="0" w:color="auto"/>
            <w:bottom w:val="none" w:sz="0" w:space="0" w:color="auto"/>
            <w:right w:val="none" w:sz="0" w:space="0" w:color="auto"/>
          </w:divBdr>
        </w:div>
        <w:div w:id="806169389">
          <w:marLeft w:val="0"/>
          <w:marRight w:val="0"/>
          <w:marTop w:val="120"/>
          <w:marBottom w:val="0"/>
          <w:divBdr>
            <w:top w:val="none" w:sz="0" w:space="0" w:color="auto"/>
            <w:left w:val="none" w:sz="0" w:space="0" w:color="auto"/>
            <w:bottom w:val="none" w:sz="0" w:space="0" w:color="auto"/>
            <w:right w:val="none" w:sz="0" w:space="0" w:color="auto"/>
          </w:divBdr>
        </w:div>
        <w:div w:id="806169390">
          <w:marLeft w:val="0"/>
          <w:marRight w:val="0"/>
          <w:marTop w:val="120"/>
          <w:marBottom w:val="0"/>
          <w:divBdr>
            <w:top w:val="none" w:sz="0" w:space="0" w:color="auto"/>
            <w:left w:val="none" w:sz="0" w:space="0" w:color="auto"/>
            <w:bottom w:val="none" w:sz="0" w:space="0" w:color="auto"/>
            <w:right w:val="none" w:sz="0" w:space="0" w:color="auto"/>
          </w:divBdr>
        </w:div>
        <w:div w:id="806169391">
          <w:marLeft w:val="0"/>
          <w:marRight w:val="0"/>
          <w:marTop w:val="120"/>
          <w:marBottom w:val="0"/>
          <w:divBdr>
            <w:top w:val="none" w:sz="0" w:space="0" w:color="auto"/>
            <w:left w:val="none" w:sz="0" w:space="0" w:color="auto"/>
            <w:bottom w:val="none" w:sz="0" w:space="0" w:color="auto"/>
            <w:right w:val="none" w:sz="0" w:space="0" w:color="auto"/>
          </w:divBdr>
        </w:div>
      </w:divsChild>
    </w:div>
    <w:div w:id="806169373">
      <w:marLeft w:val="0"/>
      <w:marRight w:val="0"/>
      <w:marTop w:val="0"/>
      <w:marBottom w:val="0"/>
      <w:divBdr>
        <w:top w:val="none" w:sz="0" w:space="0" w:color="auto"/>
        <w:left w:val="none" w:sz="0" w:space="0" w:color="auto"/>
        <w:bottom w:val="none" w:sz="0" w:space="0" w:color="auto"/>
        <w:right w:val="none" w:sz="0" w:space="0" w:color="auto"/>
      </w:divBdr>
    </w:div>
    <w:div w:id="806169376">
      <w:marLeft w:val="0"/>
      <w:marRight w:val="0"/>
      <w:marTop w:val="0"/>
      <w:marBottom w:val="0"/>
      <w:divBdr>
        <w:top w:val="none" w:sz="0" w:space="0" w:color="auto"/>
        <w:left w:val="none" w:sz="0" w:space="0" w:color="auto"/>
        <w:bottom w:val="none" w:sz="0" w:space="0" w:color="auto"/>
        <w:right w:val="none" w:sz="0" w:space="0" w:color="auto"/>
      </w:divBdr>
    </w:div>
    <w:div w:id="806169377">
      <w:marLeft w:val="0"/>
      <w:marRight w:val="0"/>
      <w:marTop w:val="0"/>
      <w:marBottom w:val="0"/>
      <w:divBdr>
        <w:top w:val="none" w:sz="0" w:space="0" w:color="auto"/>
        <w:left w:val="none" w:sz="0" w:space="0" w:color="auto"/>
        <w:bottom w:val="none" w:sz="0" w:space="0" w:color="auto"/>
        <w:right w:val="none" w:sz="0" w:space="0" w:color="auto"/>
      </w:divBdr>
    </w:div>
    <w:div w:id="806169381">
      <w:marLeft w:val="0"/>
      <w:marRight w:val="0"/>
      <w:marTop w:val="0"/>
      <w:marBottom w:val="0"/>
      <w:divBdr>
        <w:top w:val="none" w:sz="0" w:space="0" w:color="auto"/>
        <w:left w:val="none" w:sz="0" w:space="0" w:color="auto"/>
        <w:bottom w:val="none" w:sz="0" w:space="0" w:color="auto"/>
        <w:right w:val="none" w:sz="0" w:space="0" w:color="auto"/>
      </w:divBdr>
      <w:divsChild>
        <w:div w:id="806169374">
          <w:marLeft w:val="0"/>
          <w:marRight w:val="0"/>
          <w:marTop w:val="0"/>
          <w:marBottom w:val="0"/>
          <w:divBdr>
            <w:top w:val="none" w:sz="0" w:space="0" w:color="auto"/>
            <w:left w:val="none" w:sz="0" w:space="0" w:color="auto"/>
            <w:bottom w:val="none" w:sz="0" w:space="0" w:color="auto"/>
            <w:right w:val="none" w:sz="0" w:space="0" w:color="auto"/>
          </w:divBdr>
          <w:divsChild>
            <w:div w:id="806169364">
              <w:marLeft w:val="0"/>
              <w:marRight w:val="0"/>
              <w:marTop w:val="0"/>
              <w:marBottom w:val="0"/>
              <w:divBdr>
                <w:top w:val="none" w:sz="0" w:space="0" w:color="auto"/>
                <w:left w:val="none" w:sz="0" w:space="0" w:color="auto"/>
                <w:bottom w:val="none" w:sz="0" w:space="0" w:color="auto"/>
                <w:right w:val="none" w:sz="0" w:space="0" w:color="auto"/>
              </w:divBdr>
              <w:divsChild>
                <w:div w:id="806169378">
                  <w:marLeft w:val="0"/>
                  <w:marRight w:val="0"/>
                  <w:marTop w:val="0"/>
                  <w:marBottom w:val="300"/>
                  <w:divBdr>
                    <w:top w:val="none" w:sz="0" w:space="0" w:color="auto"/>
                    <w:left w:val="none" w:sz="0" w:space="0" w:color="auto"/>
                    <w:bottom w:val="none" w:sz="0" w:space="0" w:color="auto"/>
                    <w:right w:val="none" w:sz="0" w:space="0" w:color="auto"/>
                  </w:divBdr>
                </w:div>
              </w:divsChild>
            </w:div>
            <w:div w:id="806169366">
              <w:marLeft w:val="0"/>
              <w:marRight w:val="0"/>
              <w:marTop w:val="0"/>
              <w:marBottom w:val="0"/>
              <w:divBdr>
                <w:top w:val="none" w:sz="0" w:space="0" w:color="auto"/>
                <w:left w:val="none" w:sz="0" w:space="0" w:color="auto"/>
                <w:bottom w:val="none" w:sz="0" w:space="0" w:color="auto"/>
                <w:right w:val="none" w:sz="0" w:space="0" w:color="auto"/>
              </w:divBdr>
            </w:div>
            <w:div w:id="806169367">
              <w:marLeft w:val="0"/>
              <w:marRight w:val="0"/>
              <w:marTop w:val="0"/>
              <w:marBottom w:val="0"/>
              <w:divBdr>
                <w:top w:val="none" w:sz="0" w:space="0" w:color="auto"/>
                <w:left w:val="none" w:sz="0" w:space="0" w:color="auto"/>
                <w:bottom w:val="none" w:sz="0" w:space="0" w:color="auto"/>
                <w:right w:val="none" w:sz="0" w:space="0" w:color="auto"/>
              </w:divBdr>
              <w:divsChild>
                <w:div w:id="806169385">
                  <w:marLeft w:val="0"/>
                  <w:marRight w:val="0"/>
                  <w:marTop w:val="0"/>
                  <w:marBottom w:val="300"/>
                  <w:divBdr>
                    <w:top w:val="none" w:sz="0" w:space="0" w:color="auto"/>
                    <w:left w:val="none" w:sz="0" w:space="0" w:color="auto"/>
                    <w:bottom w:val="none" w:sz="0" w:space="0" w:color="auto"/>
                    <w:right w:val="none" w:sz="0" w:space="0" w:color="auto"/>
                  </w:divBdr>
                </w:div>
              </w:divsChild>
            </w:div>
            <w:div w:id="806169368">
              <w:marLeft w:val="0"/>
              <w:marRight w:val="0"/>
              <w:marTop w:val="0"/>
              <w:marBottom w:val="0"/>
              <w:divBdr>
                <w:top w:val="none" w:sz="0" w:space="0" w:color="auto"/>
                <w:left w:val="none" w:sz="0" w:space="0" w:color="auto"/>
                <w:bottom w:val="none" w:sz="0" w:space="0" w:color="auto"/>
                <w:right w:val="none" w:sz="0" w:space="0" w:color="auto"/>
              </w:divBdr>
              <w:divsChild>
                <w:div w:id="806169386">
                  <w:marLeft w:val="0"/>
                  <w:marRight w:val="0"/>
                  <w:marTop w:val="0"/>
                  <w:marBottom w:val="300"/>
                  <w:divBdr>
                    <w:top w:val="none" w:sz="0" w:space="0" w:color="auto"/>
                    <w:left w:val="none" w:sz="0" w:space="0" w:color="auto"/>
                    <w:bottom w:val="none" w:sz="0" w:space="0" w:color="auto"/>
                    <w:right w:val="none" w:sz="0" w:space="0" w:color="auto"/>
                  </w:divBdr>
                </w:div>
              </w:divsChild>
            </w:div>
            <w:div w:id="806169369">
              <w:marLeft w:val="0"/>
              <w:marRight w:val="0"/>
              <w:marTop w:val="0"/>
              <w:marBottom w:val="0"/>
              <w:divBdr>
                <w:top w:val="none" w:sz="0" w:space="0" w:color="auto"/>
                <w:left w:val="none" w:sz="0" w:space="0" w:color="auto"/>
                <w:bottom w:val="none" w:sz="0" w:space="0" w:color="auto"/>
                <w:right w:val="none" w:sz="0" w:space="0" w:color="auto"/>
              </w:divBdr>
            </w:div>
            <w:div w:id="806169370">
              <w:marLeft w:val="0"/>
              <w:marRight w:val="0"/>
              <w:marTop w:val="0"/>
              <w:marBottom w:val="0"/>
              <w:divBdr>
                <w:top w:val="none" w:sz="0" w:space="0" w:color="auto"/>
                <w:left w:val="none" w:sz="0" w:space="0" w:color="auto"/>
                <w:bottom w:val="none" w:sz="0" w:space="0" w:color="auto"/>
                <w:right w:val="none" w:sz="0" w:space="0" w:color="auto"/>
              </w:divBdr>
              <w:divsChild>
                <w:div w:id="806169382">
                  <w:marLeft w:val="0"/>
                  <w:marRight w:val="0"/>
                  <w:marTop w:val="0"/>
                  <w:marBottom w:val="300"/>
                  <w:divBdr>
                    <w:top w:val="none" w:sz="0" w:space="0" w:color="auto"/>
                    <w:left w:val="none" w:sz="0" w:space="0" w:color="auto"/>
                    <w:bottom w:val="none" w:sz="0" w:space="0" w:color="auto"/>
                    <w:right w:val="none" w:sz="0" w:space="0" w:color="auto"/>
                  </w:divBdr>
                </w:div>
              </w:divsChild>
            </w:div>
            <w:div w:id="806169371">
              <w:marLeft w:val="0"/>
              <w:marRight w:val="0"/>
              <w:marTop w:val="0"/>
              <w:marBottom w:val="0"/>
              <w:divBdr>
                <w:top w:val="none" w:sz="0" w:space="0" w:color="auto"/>
                <w:left w:val="none" w:sz="0" w:space="0" w:color="auto"/>
                <w:bottom w:val="none" w:sz="0" w:space="0" w:color="auto"/>
                <w:right w:val="none" w:sz="0" w:space="0" w:color="auto"/>
              </w:divBdr>
              <w:divsChild>
                <w:div w:id="806169372">
                  <w:marLeft w:val="0"/>
                  <w:marRight w:val="0"/>
                  <w:marTop w:val="0"/>
                  <w:marBottom w:val="300"/>
                  <w:divBdr>
                    <w:top w:val="none" w:sz="0" w:space="0" w:color="auto"/>
                    <w:left w:val="none" w:sz="0" w:space="0" w:color="auto"/>
                    <w:bottom w:val="none" w:sz="0" w:space="0" w:color="auto"/>
                    <w:right w:val="none" w:sz="0" w:space="0" w:color="auto"/>
                  </w:divBdr>
                </w:div>
              </w:divsChild>
            </w:div>
            <w:div w:id="806169379">
              <w:marLeft w:val="0"/>
              <w:marRight w:val="0"/>
              <w:marTop w:val="0"/>
              <w:marBottom w:val="0"/>
              <w:divBdr>
                <w:top w:val="none" w:sz="0" w:space="0" w:color="auto"/>
                <w:left w:val="none" w:sz="0" w:space="0" w:color="auto"/>
                <w:bottom w:val="none" w:sz="0" w:space="0" w:color="auto"/>
                <w:right w:val="none" w:sz="0" w:space="0" w:color="auto"/>
              </w:divBdr>
              <w:divsChild>
                <w:div w:id="806169375">
                  <w:marLeft w:val="0"/>
                  <w:marRight w:val="0"/>
                  <w:marTop w:val="0"/>
                  <w:marBottom w:val="300"/>
                  <w:divBdr>
                    <w:top w:val="none" w:sz="0" w:space="0" w:color="auto"/>
                    <w:left w:val="none" w:sz="0" w:space="0" w:color="auto"/>
                    <w:bottom w:val="none" w:sz="0" w:space="0" w:color="auto"/>
                    <w:right w:val="none" w:sz="0" w:space="0" w:color="auto"/>
                  </w:divBdr>
                </w:div>
              </w:divsChild>
            </w:div>
            <w:div w:id="806169380">
              <w:marLeft w:val="0"/>
              <w:marRight w:val="0"/>
              <w:marTop w:val="0"/>
              <w:marBottom w:val="0"/>
              <w:divBdr>
                <w:top w:val="none" w:sz="0" w:space="0" w:color="auto"/>
                <w:left w:val="none" w:sz="0" w:space="0" w:color="auto"/>
                <w:bottom w:val="none" w:sz="0" w:space="0" w:color="auto"/>
                <w:right w:val="none" w:sz="0" w:space="0" w:color="auto"/>
              </w:divBdr>
            </w:div>
            <w:div w:id="806169387">
              <w:marLeft w:val="0"/>
              <w:marRight w:val="0"/>
              <w:marTop w:val="0"/>
              <w:marBottom w:val="0"/>
              <w:divBdr>
                <w:top w:val="none" w:sz="0" w:space="0" w:color="auto"/>
                <w:left w:val="none" w:sz="0" w:space="0" w:color="auto"/>
                <w:bottom w:val="none" w:sz="0" w:space="0" w:color="auto"/>
                <w:right w:val="none" w:sz="0" w:space="0" w:color="auto"/>
              </w:divBdr>
              <w:divsChild>
                <w:div w:id="806169363">
                  <w:marLeft w:val="0"/>
                  <w:marRight w:val="0"/>
                  <w:marTop w:val="0"/>
                  <w:marBottom w:val="300"/>
                  <w:divBdr>
                    <w:top w:val="none" w:sz="0" w:space="0" w:color="auto"/>
                    <w:left w:val="none" w:sz="0" w:space="0" w:color="auto"/>
                    <w:bottom w:val="none" w:sz="0" w:space="0" w:color="auto"/>
                    <w:right w:val="none" w:sz="0" w:space="0" w:color="auto"/>
                  </w:divBdr>
                </w:div>
              </w:divsChild>
            </w:div>
            <w:div w:id="806169388">
              <w:marLeft w:val="0"/>
              <w:marRight w:val="0"/>
              <w:marTop w:val="0"/>
              <w:marBottom w:val="0"/>
              <w:divBdr>
                <w:top w:val="none" w:sz="0" w:space="0" w:color="auto"/>
                <w:left w:val="none" w:sz="0" w:space="0" w:color="auto"/>
                <w:bottom w:val="none" w:sz="0" w:space="0" w:color="auto"/>
                <w:right w:val="none" w:sz="0" w:space="0" w:color="auto"/>
              </w:divBdr>
              <w:divsChild>
                <w:div w:id="8061693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03.rosreestr.ru" TargetMode="External"/><Relationship Id="rId13" Type="http://schemas.openxmlformats.org/officeDocument/2006/relationships/hyperlink" Target="http://www.pravo.gov.ru" TargetMode="External"/><Relationship Id="rId18" Type="http://schemas.openxmlformats.org/officeDocument/2006/relationships/hyperlink" Target="http://www.consultant.ru/document/cons_doc_LAW_342030/570afc6feff03328459242886307d6aebe1ccb6b/" TargetMode="External"/><Relationship Id="rId26" Type="http://schemas.openxmlformats.org/officeDocument/2006/relationships/hyperlink" Target="https://legalacts.ru/doc/FZ-ob-organizacii-predostavlenija-gosudar-i-municipal-uslug/" TargetMode="External"/><Relationship Id="rId3" Type="http://schemas.openxmlformats.org/officeDocument/2006/relationships/settings" Target="settings.xml"/><Relationship Id="rId21" Type="http://schemas.openxmlformats.org/officeDocument/2006/relationships/hyperlink" Target="http://www.consultant.ru/document/cons_doc_LAW_342030/d6aa4f5374347120919d6d0ca106e089be185a9b/" TargetMode="External"/><Relationship Id="rId7" Type="http://schemas.openxmlformats.org/officeDocument/2006/relationships/image" Target="media/image1.png"/><Relationship Id="rId12" Type="http://schemas.openxmlformats.org/officeDocument/2006/relationships/hyperlink" Target="http://mfc.govrb.ru/" TargetMode="External"/><Relationship Id="rId17" Type="http://schemas.openxmlformats.org/officeDocument/2006/relationships/hyperlink" Target="http://www.consultant.ru/document/cons_doc_LAW_342030/d6aa4f5374347120919d6d0ca106e089be185a9b/" TargetMode="External"/><Relationship Id="rId25" Type="http://schemas.openxmlformats.org/officeDocument/2006/relationships/hyperlink" Target="http://www.consultant.ru/document/cons_doc_LAW_342030/e8b8a9aa9fb6792097903a836e524e7884fef978/" TargetMode="External"/><Relationship Id="rId2" Type="http://schemas.openxmlformats.org/officeDocument/2006/relationships/styles" Target="styles.xml"/><Relationship Id="rId16" Type="http://schemas.openxmlformats.org/officeDocument/2006/relationships/hyperlink" Target="http://www.consultant.ru/document/cons_doc_LAW_342030/3c56333ea62111c2be18b2dac5bcb30a52bb5a25/" TargetMode="External"/><Relationship Id="rId20" Type="http://schemas.openxmlformats.org/officeDocument/2006/relationships/hyperlink" Target="http://www.consultant.ru/document/cons_doc_LAW_342030/935a657a2b5f7c7a6436cb756694bb2d649c7a00/"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gsn@mst.govrb.ru" TargetMode="External"/><Relationship Id="rId24" Type="http://schemas.openxmlformats.org/officeDocument/2006/relationships/hyperlink" Target="http://www.consultant.ru/document/cons_doc_LAW_342030/e8b8a9aa9fb6792097903a836e524e7884fef978/" TargetMode="External"/><Relationship Id="rId5" Type="http://schemas.openxmlformats.org/officeDocument/2006/relationships/footnotes" Target="footnotes.xml"/><Relationship Id="rId15" Type="http://schemas.openxmlformats.org/officeDocument/2006/relationships/hyperlink" Target="http://www.consultant.ru/document/cons_doc_LAW_342030/3c56333ea62111c2be18b2dac5bcb30a52bb5a25/" TargetMode="External"/><Relationship Id="rId23" Type="http://schemas.openxmlformats.org/officeDocument/2006/relationships/hyperlink" Target="http://www.consultant.ru/document/cons_doc_LAW_342030/e8b8a9aa9fb6792097903a836e524e7884fef978/" TargetMode="External"/><Relationship Id="rId28" Type="http://schemas.openxmlformats.org/officeDocument/2006/relationships/hyperlink" Target="http://www.gosuslugi.ru/" TargetMode="External"/><Relationship Id="rId10" Type="http://schemas.openxmlformats.org/officeDocument/2006/relationships/hyperlink" Target="http://rsgji.ru/" TargetMode="External"/><Relationship Id="rId19" Type="http://schemas.openxmlformats.org/officeDocument/2006/relationships/hyperlink" Target="http://www.gosuslugi.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04_upr@rosreestr.ru" TargetMode="External"/><Relationship Id="rId14" Type="http://schemas.openxmlformats.org/officeDocument/2006/relationships/hyperlink" Target="http://www.consultant.ru/document/cons_doc_LAW_342030/d6aa4f5374347120919d6d0ca106e089be185a9b/" TargetMode="External"/><Relationship Id="rId22" Type="http://schemas.openxmlformats.org/officeDocument/2006/relationships/hyperlink" Target="http://www.consultant.ru/document/cons_doc_LAW_342030/5f4dfdafc2f6f8be79b768e70ef7fcf3afc02631/" TargetMode="External"/><Relationship Id="rId27" Type="http://schemas.openxmlformats.org/officeDocument/2006/relationships/hyperlink" Target="https://legalacts.ru/doc/FZ-ob-organizacii-predostavlenija-gosudar-i-municipal-uslu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21</Pages>
  <Words>9957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Баторова Евгения Андреевна</dc:creator>
  <cp:keywords/>
  <dc:description/>
  <cp:lastModifiedBy>1</cp:lastModifiedBy>
  <cp:revision>5</cp:revision>
  <cp:lastPrinted>2020-06-30T05:07:00Z</cp:lastPrinted>
  <dcterms:created xsi:type="dcterms:W3CDTF">2020-07-20T03:16:00Z</dcterms:created>
  <dcterms:modified xsi:type="dcterms:W3CDTF">2020-07-31T03:24:00Z</dcterms:modified>
</cp:coreProperties>
</file>